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63" w:rsidRPr="00523D0F" w:rsidRDefault="00E26663" w:rsidP="00907358">
      <w:pPr>
        <w:widowControl w:val="0"/>
        <w:suppressAutoHyphens/>
        <w:autoSpaceDE w:val="0"/>
        <w:autoSpaceDN w:val="0"/>
        <w:adjustRightInd w:val="0"/>
        <w:spacing w:after="0" w:line="288" w:lineRule="auto"/>
        <w:ind w:firstLine="5103"/>
        <w:jc w:val="right"/>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Проект</w:t>
      </w:r>
    </w:p>
    <w:p w:rsidR="0075521B" w:rsidRPr="00523D0F" w:rsidRDefault="0075521B" w:rsidP="00907358">
      <w:pPr>
        <w:widowControl w:val="0"/>
        <w:suppressAutoHyphens/>
        <w:autoSpaceDE w:val="0"/>
        <w:autoSpaceDN w:val="0"/>
        <w:adjustRightInd w:val="0"/>
        <w:spacing w:after="0" w:line="288" w:lineRule="auto"/>
        <w:ind w:firstLine="5529"/>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УТВЕРЖДЕН</w:t>
      </w:r>
    </w:p>
    <w:p w:rsidR="00E26663" w:rsidRPr="00523D0F" w:rsidRDefault="0075521B" w:rsidP="00907358">
      <w:pPr>
        <w:widowControl w:val="0"/>
        <w:suppressAutoHyphens/>
        <w:autoSpaceDE w:val="0"/>
        <w:autoSpaceDN w:val="0"/>
        <w:adjustRightInd w:val="0"/>
        <w:spacing w:after="0" w:line="288" w:lineRule="auto"/>
        <w:ind w:firstLine="5529"/>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приказом </w:t>
      </w:r>
    </w:p>
    <w:p w:rsidR="0075521B" w:rsidRPr="00523D0F" w:rsidRDefault="0075521B" w:rsidP="00907358">
      <w:pPr>
        <w:widowControl w:val="0"/>
        <w:suppressAutoHyphens/>
        <w:autoSpaceDE w:val="0"/>
        <w:autoSpaceDN w:val="0"/>
        <w:adjustRightInd w:val="0"/>
        <w:spacing w:after="0" w:line="288" w:lineRule="auto"/>
        <w:ind w:firstLine="5529"/>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Федерального агентства </w:t>
      </w:r>
    </w:p>
    <w:p w:rsidR="0075521B" w:rsidRPr="00523D0F" w:rsidRDefault="0075521B" w:rsidP="00907358">
      <w:pPr>
        <w:widowControl w:val="0"/>
        <w:suppressAutoHyphens/>
        <w:autoSpaceDE w:val="0"/>
        <w:autoSpaceDN w:val="0"/>
        <w:adjustRightInd w:val="0"/>
        <w:spacing w:after="0" w:line="288" w:lineRule="auto"/>
        <w:ind w:firstLine="5529"/>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научных организаций</w:t>
      </w:r>
    </w:p>
    <w:p w:rsidR="0075521B" w:rsidRPr="00523D0F" w:rsidRDefault="0075521B" w:rsidP="00907358">
      <w:pPr>
        <w:widowControl w:val="0"/>
        <w:suppressAutoHyphens/>
        <w:autoSpaceDE w:val="0"/>
        <w:autoSpaceDN w:val="0"/>
        <w:adjustRightInd w:val="0"/>
        <w:spacing w:after="0" w:line="288" w:lineRule="auto"/>
        <w:ind w:firstLine="5529"/>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от _____________ № _________ </w:t>
      </w:r>
    </w:p>
    <w:p w:rsidR="0075521B" w:rsidRPr="00523D0F" w:rsidRDefault="0075521B" w:rsidP="00907358">
      <w:pPr>
        <w:widowControl w:val="0"/>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p>
    <w:p w:rsidR="00207FA8" w:rsidRPr="00523D0F" w:rsidRDefault="00207FA8" w:rsidP="00907358">
      <w:pPr>
        <w:suppressAutoHyphens/>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suppressAutoHyphens/>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Устав</w:t>
      </w:r>
    </w:p>
    <w:p w:rsidR="0075521B" w:rsidRPr="00523D0F" w:rsidRDefault="0075521B" w:rsidP="00907358">
      <w:pPr>
        <w:suppressAutoHyphens/>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Федерального государственного бюджетного учреждения</w:t>
      </w:r>
      <w:r w:rsidR="00E26663" w:rsidRPr="00523D0F">
        <w:rPr>
          <w:rFonts w:ascii="Times New Roman" w:eastAsia="Times New Roman" w:hAnsi="Times New Roman" w:cs="Times New Roman"/>
          <w:sz w:val="24"/>
          <w:szCs w:val="24"/>
          <w:lang w:eastAsia="ru-RU"/>
        </w:rPr>
        <w:t xml:space="preserve"> науки</w:t>
      </w:r>
    </w:p>
    <w:p w:rsidR="0075521B" w:rsidRPr="00523D0F" w:rsidRDefault="0075521B" w:rsidP="00907358">
      <w:pPr>
        <w:suppressAutoHyphens/>
        <w:spacing w:after="0" w:line="288" w:lineRule="auto"/>
        <w:contextualSpacing/>
        <w:jc w:val="center"/>
        <w:rPr>
          <w:rFonts w:ascii="Times New Roman" w:eastAsia="Times New Roman" w:hAnsi="Times New Roman" w:cs="Times New Roman"/>
          <w:lang w:eastAsia="ru-RU"/>
        </w:rPr>
      </w:pPr>
      <w:r w:rsidRPr="00523D0F">
        <w:rPr>
          <w:rFonts w:ascii="Times New Roman" w:eastAsia="Times New Roman" w:hAnsi="Times New Roman" w:cs="Times New Roman"/>
          <w:sz w:val="24"/>
          <w:szCs w:val="24"/>
          <w:lang w:eastAsia="ru-RU"/>
        </w:rPr>
        <w:t>Федеральн</w:t>
      </w:r>
      <w:r w:rsidR="00E26663" w:rsidRPr="00523D0F">
        <w:rPr>
          <w:rFonts w:ascii="Times New Roman" w:eastAsia="Times New Roman" w:hAnsi="Times New Roman" w:cs="Times New Roman"/>
          <w:sz w:val="24"/>
          <w:szCs w:val="24"/>
          <w:lang w:eastAsia="ru-RU"/>
        </w:rPr>
        <w:t>ого</w:t>
      </w:r>
      <w:r w:rsidRPr="00523D0F">
        <w:rPr>
          <w:rFonts w:ascii="Times New Roman" w:eastAsia="Times New Roman" w:hAnsi="Times New Roman" w:cs="Times New Roman"/>
          <w:sz w:val="24"/>
          <w:szCs w:val="24"/>
          <w:lang w:eastAsia="ru-RU"/>
        </w:rPr>
        <w:t xml:space="preserve"> исследовательск</w:t>
      </w:r>
      <w:r w:rsidR="00E26663" w:rsidRPr="00523D0F">
        <w:rPr>
          <w:rFonts w:ascii="Times New Roman" w:eastAsia="Times New Roman" w:hAnsi="Times New Roman" w:cs="Times New Roman"/>
          <w:sz w:val="24"/>
          <w:szCs w:val="24"/>
          <w:lang w:eastAsia="ru-RU"/>
        </w:rPr>
        <w:t>ого</w:t>
      </w:r>
      <w:r w:rsidRPr="00523D0F">
        <w:rPr>
          <w:rFonts w:ascii="Times New Roman" w:eastAsia="Times New Roman" w:hAnsi="Times New Roman" w:cs="Times New Roman"/>
          <w:sz w:val="24"/>
          <w:szCs w:val="24"/>
          <w:lang w:eastAsia="ru-RU"/>
        </w:rPr>
        <w:t xml:space="preserve"> центр</w:t>
      </w:r>
      <w:r w:rsidR="00E26663" w:rsidRPr="00523D0F">
        <w:rPr>
          <w:rFonts w:ascii="Times New Roman" w:eastAsia="Times New Roman" w:hAnsi="Times New Roman" w:cs="Times New Roman"/>
          <w:sz w:val="24"/>
          <w:szCs w:val="24"/>
          <w:lang w:eastAsia="ru-RU"/>
        </w:rPr>
        <w:t>а</w:t>
      </w:r>
    </w:p>
    <w:p w:rsidR="0075521B" w:rsidRPr="00523D0F" w:rsidRDefault="0075521B" w:rsidP="00907358">
      <w:pPr>
        <w:suppressAutoHyphens/>
        <w:spacing w:after="0" w:line="288" w:lineRule="auto"/>
        <w:contextualSpacing/>
        <w:jc w:val="center"/>
        <w:rPr>
          <w:rFonts w:ascii="Times New Roman" w:eastAsia="Times New Roman" w:hAnsi="Times New Roman" w:cs="Times New Roman"/>
          <w:lang w:eastAsia="ru-RU"/>
        </w:rPr>
      </w:pPr>
      <w:r w:rsidRPr="00523D0F">
        <w:rPr>
          <w:rFonts w:ascii="Times New Roman" w:eastAsia="Times New Roman" w:hAnsi="Times New Roman" w:cs="Times New Roman"/>
          <w:sz w:val="24"/>
          <w:szCs w:val="24"/>
          <w:lang w:eastAsia="ru-RU"/>
        </w:rPr>
        <w:t>«</w:t>
      </w:r>
      <w:r w:rsidR="00E26663" w:rsidRPr="00523D0F">
        <w:rPr>
          <w:rFonts w:ascii="Times New Roman" w:eastAsia="Times New Roman" w:hAnsi="Times New Roman" w:cs="Times New Roman"/>
          <w:sz w:val="24"/>
          <w:szCs w:val="24"/>
          <w:lang w:eastAsia="ru-RU"/>
        </w:rPr>
        <w:t xml:space="preserve">Якутский </w:t>
      </w:r>
      <w:r w:rsidRPr="00523D0F">
        <w:rPr>
          <w:rFonts w:ascii="Times New Roman" w:eastAsia="Times New Roman" w:hAnsi="Times New Roman" w:cs="Times New Roman"/>
          <w:sz w:val="24"/>
          <w:szCs w:val="24"/>
          <w:lang w:eastAsia="ru-RU"/>
        </w:rPr>
        <w:t>научный центр Сибирского отделения Российской академии наук»</w:t>
      </w:r>
    </w:p>
    <w:p w:rsidR="0075521B" w:rsidRPr="00523D0F" w:rsidRDefault="0075521B" w:rsidP="00907358">
      <w:pPr>
        <w:suppressAutoHyphens/>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suppressAutoHyphens/>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 Общие положения</w:t>
      </w:r>
    </w:p>
    <w:p w:rsidR="0075521B" w:rsidRPr="00523D0F" w:rsidRDefault="0075521B" w:rsidP="00907358">
      <w:pPr>
        <w:suppressAutoHyphens/>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 Федеральное государственное бюджетное учреждение</w:t>
      </w:r>
      <w:r w:rsidR="00E26663" w:rsidRPr="00523D0F">
        <w:rPr>
          <w:rFonts w:ascii="Times New Roman" w:eastAsia="Times New Roman" w:hAnsi="Times New Roman" w:cs="Times New Roman"/>
          <w:sz w:val="24"/>
          <w:szCs w:val="24"/>
          <w:lang w:eastAsia="ru-RU"/>
        </w:rPr>
        <w:t xml:space="preserve"> науки</w:t>
      </w:r>
      <w:r w:rsidRPr="00523D0F">
        <w:rPr>
          <w:rFonts w:ascii="Times New Roman" w:eastAsia="Times New Roman" w:hAnsi="Times New Roman" w:cs="Times New Roman"/>
          <w:sz w:val="24"/>
          <w:szCs w:val="24"/>
          <w:lang w:eastAsia="ru-RU"/>
        </w:rPr>
        <w:t xml:space="preserve"> Федеральный исследовательский центр «</w:t>
      </w:r>
      <w:r w:rsidR="00E26663" w:rsidRPr="00523D0F">
        <w:rPr>
          <w:rFonts w:ascii="Times New Roman" w:eastAsia="Times New Roman" w:hAnsi="Times New Roman" w:cs="Times New Roman"/>
          <w:sz w:val="24"/>
          <w:szCs w:val="24"/>
          <w:lang w:eastAsia="ru-RU"/>
        </w:rPr>
        <w:t xml:space="preserve">Якутский </w:t>
      </w:r>
      <w:r w:rsidRPr="00523D0F">
        <w:rPr>
          <w:rFonts w:ascii="Times New Roman" w:eastAsia="Times New Roman" w:hAnsi="Times New Roman" w:cs="Times New Roman"/>
          <w:sz w:val="24"/>
          <w:szCs w:val="24"/>
          <w:lang w:eastAsia="ru-RU"/>
        </w:rPr>
        <w:t xml:space="preserve">научный центр Сибирского отделения Российской академии наук» (далее – Центр) является научной организацией.  </w:t>
      </w:r>
    </w:p>
    <w:p w:rsidR="0075521B" w:rsidRPr="00523D0F" w:rsidRDefault="0075521B"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Центр организован на базе Федерального государственного бюджетного учреждени</w:t>
      </w:r>
      <w:r w:rsidR="001A58A4" w:rsidRPr="00523D0F">
        <w:rPr>
          <w:rFonts w:ascii="Times New Roman" w:eastAsia="Times New Roman" w:hAnsi="Times New Roman" w:cs="Times New Roman"/>
          <w:sz w:val="24"/>
          <w:szCs w:val="24"/>
          <w:lang w:eastAsia="ru-RU"/>
        </w:rPr>
        <w:t>я</w:t>
      </w:r>
      <w:r w:rsidRPr="00523D0F">
        <w:rPr>
          <w:rFonts w:ascii="Times New Roman" w:eastAsia="Times New Roman" w:hAnsi="Times New Roman" w:cs="Times New Roman"/>
          <w:sz w:val="24"/>
          <w:szCs w:val="24"/>
          <w:lang w:eastAsia="ru-RU"/>
        </w:rPr>
        <w:t xml:space="preserve"> науки </w:t>
      </w:r>
      <w:r w:rsidR="000D5932" w:rsidRPr="00523D0F">
        <w:rPr>
          <w:rFonts w:ascii="Times New Roman" w:eastAsia="Times New Roman" w:hAnsi="Times New Roman" w:cs="Times New Roman"/>
          <w:sz w:val="24"/>
          <w:szCs w:val="24"/>
          <w:lang w:eastAsia="ru-RU"/>
        </w:rPr>
        <w:t>Якутского</w:t>
      </w:r>
      <w:r w:rsidR="007674A5">
        <w:rPr>
          <w:rFonts w:ascii="Times New Roman" w:eastAsia="Times New Roman" w:hAnsi="Times New Roman" w:cs="Times New Roman"/>
          <w:sz w:val="24"/>
          <w:szCs w:val="24"/>
          <w:lang w:eastAsia="ru-RU"/>
        </w:rPr>
        <w:t xml:space="preserve"> </w:t>
      </w:r>
      <w:r w:rsidR="000D5932" w:rsidRPr="00523D0F">
        <w:rPr>
          <w:rFonts w:ascii="Times New Roman" w:eastAsia="Times New Roman" w:hAnsi="Times New Roman" w:cs="Times New Roman"/>
          <w:sz w:val="24"/>
          <w:szCs w:val="24"/>
          <w:lang w:eastAsia="ru-RU"/>
        </w:rPr>
        <w:t>научного</w:t>
      </w:r>
      <w:r w:rsidRPr="00523D0F">
        <w:rPr>
          <w:rFonts w:ascii="Times New Roman" w:eastAsia="Times New Roman" w:hAnsi="Times New Roman" w:cs="Times New Roman"/>
          <w:sz w:val="24"/>
          <w:szCs w:val="24"/>
          <w:lang w:eastAsia="ru-RU"/>
        </w:rPr>
        <w:t xml:space="preserve"> центр</w:t>
      </w:r>
      <w:r w:rsidR="000D5932" w:rsidRPr="00523D0F">
        <w:rPr>
          <w:rFonts w:ascii="Times New Roman" w:eastAsia="Times New Roman" w:hAnsi="Times New Roman" w:cs="Times New Roman"/>
          <w:sz w:val="24"/>
          <w:szCs w:val="24"/>
          <w:lang w:eastAsia="ru-RU"/>
        </w:rPr>
        <w:t>а</w:t>
      </w:r>
      <w:r w:rsidRPr="00523D0F">
        <w:rPr>
          <w:rFonts w:ascii="Times New Roman" w:eastAsia="Times New Roman" w:hAnsi="Times New Roman" w:cs="Times New Roman"/>
          <w:sz w:val="24"/>
          <w:szCs w:val="24"/>
          <w:lang w:eastAsia="ru-RU"/>
        </w:rPr>
        <w:t xml:space="preserve"> Сибирского отделения Ро</w:t>
      </w:r>
      <w:r w:rsidR="00E26663" w:rsidRPr="00523D0F">
        <w:rPr>
          <w:rFonts w:ascii="Times New Roman" w:eastAsia="Times New Roman" w:hAnsi="Times New Roman" w:cs="Times New Roman"/>
          <w:sz w:val="24"/>
          <w:szCs w:val="24"/>
          <w:lang w:eastAsia="ru-RU"/>
        </w:rPr>
        <w:t>ссийской академии наук (далее – Я</w:t>
      </w:r>
      <w:r w:rsidRPr="00523D0F">
        <w:rPr>
          <w:rFonts w:ascii="Times New Roman" w:eastAsia="Times New Roman" w:hAnsi="Times New Roman" w:cs="Times New Roman"/>
          <w:sz w:val="24"/>
          <w:szCs w:val="24"/>
          <w:lang w:eastAsia="ru-RU"/>
        </w:rPr>
        <w:t>НЦ СО РАН)</w:t>
      </w:r>
      <w:r w:rsidR="00CB6BFD" w:rsidRPr="00523D0F">
        <w:rPr>
          <w:rFonts w:ascii="Times New Roman" w:eastAsia="Times New Roman" w:hAnsi="Times New Roman" w:cs="Times New Roman"/>
          <w:sz w:val="24"/>
          <w:szCs w:val="24"/>
          <w:lang w:eastAsia="ru-RU"/>
        </w:rPr>
        <w:t>,</w:t>
      </w:r>
      <w:r w:rsidR="007674A5">
        <w:rPr>
          <w:rFonts w:ascii="Times New Roman" w:eastAsia="Times New Roman" w:hAnsi="Times New Roman" w:cs="Times New Roman"/>
          <w:sz w:val="24"/>
          <w:szCs w:val="24"/>
          <w:lang w:eastAsia="ru-RU"/>
        </w:rPr>
        <w:t xml:space="preserve"> </w:t>
      </w:r>
      <w:r w:rsidR="00CB6BFD" w:rsidRPr="00523D0F">
        <w:rPr>
          <w:rFonts w:ascii="Times New Roman" w:eastAsia="Times New Roman" w:hAnsi="Times New Roman" w:cs="Times New Roman"/>
          <w:sz w:val="24"/>
          <w:szCs w:val="24"/>
          <w:lang w:eastAsia="ru-RU"/>
        </w:rPr>
        <w:t xml:space="preserve">Федерального государственного бюджетного учреждения науки </w:t>
      </w:r>
      <w:r w:rsidR="00D30E0B" w:rsidRPr="00523D0F">
        <w:rPr>
          <w:rFonts w:ascii="Times New Roman" w:eastAsia="Times New Roman" w:hAnsi="Times New Roman" w:cs="Times New Roman"/>
          <w:sz w:val="24"/>
          <w:szCs w:val="24"/>
          <w:lang w:eastAsia="ru-RU"/>
        </w:rPr>
        <w:t>Института космофизических исследований и аэрономии им. Ю.Г. Шафера Сибирского отделения Российской академии наук (</w:t>
      </w:r>
      <w:r w:rsidR="00B84F14" w:rsidRPr="00523D0F">
        <w:rPr>
          <w:rFonts w:ascii="Times New Roman" w:eastAsia="Times New Roman" w:hAnsi="Times New Roman" w:cs="Times New Roman"/>
          <w:sz w:val="24"/>
          <w:szCs w:val="24"/>
          <w:lang w:eastAsia="ru-RU"/>
        </w:rPr>
        <w:t xml:space="preserve">далее - </w:t>
      </w:r>
      <w:r w:rsidR="00D30E0B" w:rsidRPr="00523D0F">
        <w:rPr>
          <w:rFonts w:ascii="Times New Roman" w:eastAsia="Times New Roman" w:hAnsi="Times New Roman" w:cs="Times New Roman"/>
          <w:sz w:val="24"/>
          <w:szCs w:val="24"/>
          <w:lang w:eastAsia="ru-RU"/>
        </w:rPr>
        <w:t>ИКФИА СО РАН), Федерального государственного бюджетного учреждения науки Института биологических проблем криолитозоны Сибирского отделения Российской академии наук (</w:t>
      </w:r>
      <w:r w:rsidR="00B84F14" w:rsidRPr="00523D0F">
        <w:rPr>
          <w:rFonts w:ascii="Times New Roman" w:eastAsia="Times New Roman" w:hAnsi="Times New Roman" w:cs="Times New Roman"/>
          <w:sz w:val="24"/>
          <w:szCs w:val="24"/>
          <w:lang w:eastAsia="ru-RU"/>
        </w:rPr>
        <w:t xml:space="preserve">далее </w:t>
      </w:r>
      <w:r w:rsidR="000A0881" w:rsidRPr="00523D0F">
        <w:rPr>
          <w:rFonts w:ascii="Times New Roman" w:eastAsia="Times New Roman" w:hAnsi="Times New Roman" w:cs="Times New Roman"/>
          <w:sz w:val="24"/>
          <w:szCs w:val="24"/>
          <w:lang w:eastAsia="ru-RU"/>
        </w:rPr>
        <w:t>–</w:t>
      </w:r>
      <w:r w:rsidR="00D30E0B" w:rsidRPr="00523D0F">
        <w:rPr>
          <w:rFonts w:ascii="Times New Roman" w:eastAsia="Times New Roman" w:hAnsi="Times New Roman" w:cs="Times New Roman"/>
          <w:sz w:val="24"/>
          <w:szCs w:val="24"/>
          <w:lang w:eastAsia="ru-RU"/>
        </w:rPr>
        <w:t>ИБПКСО РАН), Федерального государственного бюджетного учреждения науки Института проблем нефти и газа Сибирского отделения Российской академии наук (</w:t>
      </w:r>
      <w:r w:rsidR="00B84F14" w:rsidRPr="00523D0F">
        <w:rPr>
          <w:rFonts w:ascii="Times New Roman" w:eastAsia="Times New Roman" w:hAnsi="Times New Roman" w:cs="Times New Roman"/>
          <w:sz w:val="24"/>
          <w:szCs w:val="24"/>
          <w:lang w:eastAsia="ru-RU"/>
        </w:rPr>
        <w:t xml:space="preserve">далее - </w:t>
      </w:r>
      <w:r w:rsidR="00D30E0B" w:rsidRPr="00523D0F">
        <w:rPr>
          <w:rFonts w:ascii="Times New Roman" w:eastAsia="Times New Roman" w:hAnsi="Times New Roman" w:cs="Times New Roman"/>
          <w:sz w:val="24"/>
          <w:szCs w:val="24"/>
          <w:lang w:eastAsia="ru-RU"/>
        </w:rPr>
        <w:t>ИПНГ СО РАН), Федерального государственного бюджетного учреждения науки Института физико-технических проблем Севера им. В.П. Ларионова Сибирского отделения Российской академии наук (</w:t>
      </w:r>
      <w:r w:rsidR="00B84F14" w:rsidRPr="00523D0F">
        <w:rPr>
          <w:rFonts w:ascii="Times New Roman" w:eastAsia="Times New Roman" w:hAnsi="Times New Roman" w:cs="Times New Roman"/>
          <w:sz w:val="24"/>
          <w:szCs w:val="24"/>
          <w:lang w:eastAsia="ru-RU"/>
        </w:rPr>
        <w:t xml:space="preserve">далее - </w:t>
      </w:r>
      <w:r w:rsidR="00D30E0B" w:rsidRPr="00523D0F">
        <w:rPr>
          <w:rFonts w:ascii="Times New Roman" w:eastAsia="Times New Roman" w:hAnsi="Times New Roman" w:cs="Times New Roman"/>
          <w:sz w:val="24"/>
          <w:szCs w:val="24"/>
          <w:lang w:eastAsia="ru-RU"/>
        </w:rPr>
        <w:t>ИФТПС СО РАН), Федерального государственного бюджетного учреждения науки Института гуманитарных исследований и проблем малочисленных народов Севера Сибирского отделения Российской академии</w:t>
      </w:r>
      <w:r w:rsidR="007674A5">
        <w:rPr>
          <w:rFonts w:ascii="Times New Roman" w:eastAsia="Times New Roman" w:hAnsi="Times New Roman" w:cs="Times New Roman"/>
          <w:sz w:val="24"/>
          <w:szCs w:val="24"/>
          <w:lang w:eastAsia="ru-RU"/>
        </w:rPr>
        <w:t xml:space="preserve"> </w:t>
      </w:r>
      <w:r w:rsidR="00D30E0B" w:rsidRPr="00523D0F">
        <w:rPr>
          <w:rFonts w:ascii="Times New Roman" w:eastAsia="Times New Roman" w:hAnsi="Times New Roman" w:cs="Times New Roman"/>
          <w:sz w:val="24"/>
          <w:szCs w:val="24"/>
          <w:lang w:eastAsia="ru-RU"/>
        </w:rPr>
        <w:t>наук (</w:t>
      </w:r>
      <w:r w:rsidR="00B84F14" w:rsidRPr="00523D0F">
        <w:rPr>
          <w:rFonts w:ascii="Times New Roman" w:eastAsia="Times New Roman" w:hAnsi="Times New Roman" w:cs="Times New Roman"/>
          <w:sz w:val="24"/>
          <w:szCs w:val="24"/>
          <w:lang w:eastAsia="ru-RU"/>
        </w:rPr>
        <w:t xml:space="preserve">далее - </w:t>
      </w:r>
      <w:r w:rsidR="000A0881" w:rsidRPr="00523D0F">
        <w:rPr>
          <w:rFonts w:ascii="Times New Roman" w:eastAsia="Times New Roman" w:hAnsi="Times New Roman" w:cs="Times New Roman"/>
          <w:sz w:val="24"/>
          <w:szCs w:val="24"/>
          <w:lang w:eastAsia="ru-RU"/>
        </w:rPr>
        <w:t>ИГИи</w:t>
      </w:r>
      <w:r w:rsidR="00DE6649" w:rsidRPr="00523D0F">
        <w:rPr>
          <w:rFonts w:ascii="Times New Roman" w:eastAsia="Times New Roman" w:hAnsi="Times New Roman" w:cs="Times New Roman"/>
          <w:sz w:val="24"/>
          <w:szCs w:val="24"/>
          <w:lang w:eastAsia="ru-RU"/>
        </w:rPr>
        <w:t>ПМНС СО РАН)</w:t>
      </w:r>
      <w:r w:rsidR="00D30E0B" w:rsidRPr="00523D0F">
        <w:rPr>
          <w:rFonts w:ascii="Times New Roman" w:eastAsia="Times New Roman" w:hAnsi="Times New Roman" w:cs="Times New Roman"/>
          <w:sz w:val="24"/>
          <w:szCs w:val="24"/>
          <w:lang w:eastAsia="ru-RU"/>
        </w:rPr>
        <w:t>, Федерального государственного бюджетного учреждения науки Института горного дела Севера им. Н.В. Черского Сибирского отделения Российской академии наук (</w:t>
      </w:r>
      <w:r w:rsidR="00B84F14" w:rsidRPr="00523D0F">
        <w:rPr>
          <w:rFonts w:ascii="Times New Roman" w:eastAsia="Times New Roman" w:hAnsi="Times New Roman" w:cs="Times New Roman"/>
          <w:sz w:val="24"/>
          <w:szCs w:val="24"/>
          <w:lang w:eastAsia="ru-RU"/>
        </w:rPr>
        <w:t xml:space="preserve">далее - </w:t>
      </w:r>
      <w:r w:rsidR="00D30E0B" w:rsidRPr="00523D0F">
        <w:rPr>
          <w:rFonts w:ascii="Times New Roman" w:eastAsia="Times New Roman" w:hAnsi="Times New Roman" w:cs="Times New Roman"/>
          <w:sz w:val="24"/>
          <w:szCs w:val="24"/>
          <w:lang w:eastAsia="ru-RU"/>
        </w:rPr>
        <w:t xml:space="preserve">ИГДС СО РАН), </w:t>
      </w:r>
      <w:r w:rsidR="00317ED9" w:rsidRPr="00523D0F">
        <w:rPr>
          <w:rFonts w:ascii="Times New Roman" w:hAnsi="Times New Roman" w:cs="Times New Roman"/>
          <w:sz w:val="24"/>
          <w:szCs w:val="24"/>
        </w:rPr>
        <w:t>Федерального государственного бюджетного научного учреждения</w:t>
      </w:r>
      <w:r w:rsidR="006C44AB" w:rsidRPr="00523D0F">
        <w:rPr>
          <w:rFonts w:ascii="Times New Roman" w:hAnsi="Times New Roman" w:cs="Times New Roman"/>
          <w:sz w:val="24"/>
          <w:szCs w:val="24"/>
        </w:rPr>
        <w:t xml:space="preserve"> «Якутский научно-исследовательский институт сельского хозяйства имени М.Г. Сафронова» (ФГБНУ ЯНИИСХ)</w:t>
      </w:r>
      <w:r w:rsidR="007674A5">
        <w:rPr>
          <w:rFonts w:ascii="Times New Roman" w:hAnsi="Times New Roman" w:cs="Times New Roman"/>
          <w:sz w:val="24"/>
          <w:szCs w:val="24"/>
        </w:rPr>
        <w:t xml:space="preserve"> </w:t>
      </w:r>
      <w:r w:rsidR="00D30E0B" w:rsidRPr="00523D0F">
        <w:rPr>
          <w:rFonts w:ascii="Times New Roman" w:eastAsia="Times New Roman" w:hAnsi="Times New Roman" w:cs="Times New Roman"/>
          <w:sz w:val="24"/>
          <w:szCs w:val="24"/>
          <w:lang w:eastAsia="ru-RU"/>
        </w:rPr>
        <w:t>(</w:t>
      </w:r>
      <w:r w:rsidR="00B84F14" w:rsidRPr="00523D0F">
        <w:rPr>
          <w:rFonts w:ascii="Times New Roman" w:eastAsia="Times New Roman" w:hAnsi="Times New Roman" w:cs="Times New Roman"/>
          <w:sz w:val="24"/>
          <w:szCs w:val="24"/>
          <w:lang w:eastAsia="ru-RU"/>
        </w:rPr>
        <w:t xml:space="preserve">далее - </w:t>
      </w:r>
      <w:r w:rsidR="00D30E0B" w:rsidRPr="00523D0F">
        <w:rPr>
          <w:rFonts w:ascii="Times New Roman" w:eastAsia="Times New Roman" w:hAnsi="Times New Roman" w:cs="Times New Roman"/>
          <w:sz w:val="24"/>
          <w:szCs w:val="24"/>
          <w:lang w:eastAsia="ru-RU"/>
        </w:rPr>
        <w:t>ЯНИИСХ)</w:t>
      </w:r>
      <w:r w:rsidR="007674A5">
        <w:rPr>
          <w:rFonts w:ascii="Times New Roman" w:eastAsia="Times New Roman" w:hAnsi="Times New Roman" w:cs="Times New Roman"/>
          <w:sz w:val="24"/>
          <w:szCs w:val="24"/>
          <w:lang w:eastAsia="ru-RU"/>
        </w:rPr>
        <w:t xml:space="preserve"> </w:t>
      </w:r>
      <w:r w:rsidR="006451BD" w:rsidRPr="00523D0F">
        <w:rPr>
          <w:rFonts w:ascii="Times New Roman" w:eastAsia="Times New Roman" w:hAnsi="Times New Roman" w:cs="Times New Roman"/>
          <w:sz w:val="24"/>
          <w:szCs w:val="24"/>
          <w:lang w:eastAsia="ru-RU"/>
        </w:rPr>
        <w:t>на базе</w:t>
      </w:r>
      <w:r w:rsidR="00CB6BFD" w:rsidRPr="00523D0F">
        <w:rPr>
          <w:rFonts w:ascii="Times New Roman" w:eastAsia="Times New Roman" w:hAnsi="Times New Roman" w:cs="Times New Roman"/>
          <w:sz w:val="24"/>
          <w:szCs w:val="24"/>
          <w:lang w:eastAsia="ru-RU"/>
        </w:rPr>
        <w:t xml:space="preserve"> ЯНЦ СО  РАН </w:t>
      </w:r>
      <w:r w:rsidR="0074317B" w:rsidRPr="00523D0F">
        <w:rPr>
          <w:rFonts w:ascii="Times New Roman" w:eastAsia="Times New Roman" w:hAnsi="Times New Roman" w:cs="Times New Roman"/>
          <w:sz w:val="24"/>
          <w:szCs w:val="24"/>
          <w:lang w:eastAsia="ru-RU"/>
        </w:rPr>
        <w:t>путем присоединения в форме о</w:t>
      </w:r>
      <w:r w:rsidR="00CB6BFD" w:rsidRPr="00523D0F">
        <w:rPr>
          <w:rFonts w:ascii="Times New Roman" w:eastAsia="Times New Roman" w:hAnsi="Times New Roman" w:cs="Times New Roman"/>
          <w:sz w:val="24"/>
          <w:szCs w:val="24"/>
          <w:lang w:eastAsia="ru-RU"/>
        </w:rPr>
        <w:t xml:space="preserve"> присоединения к нему</w:t>
      </w:r>
      <w:r w:rsidR="005A275C">
        <w:rPr>
          <w:rFonts w:ascii="Times New Roman" w:eastAsia="Times New Roman" w:hAnsi="Times New Roman" w:cs="Times New Roman"/>
          <w:sz w:val="24"/>
          <w:szCs w:val="24"/>
          <w:lang w:eastAsia="ru-RU"/>
        </w:rPr>
        <w:t xml:space="preserve"> </w:t>
      </w:r>
      <w:r w:rsidR="000D5932" w:rsidRPr="00523D0F">
        <w:rPr>
          <w:rFonts w:ascii="Times New Roman" w:eastAsia="Times New Roman" w:hAnsi="Times New Roman" w:cs="Times New Roman"/>
          <w:sz w:val="24"/>
          <w:szCs w:val="24"/>
          <w:lang w:eastAsia="ru-RU"/>
        </w:rPr>
        <w:t>ИКФИА СО РАН, ИБП</w:t>
      </w:r>
      <w:r w:rsidR="00CB6BFD" w:rsidRPr="00523D0F">
        <w:rPr>
          <w:rFonts w:ascii="Times New Roman" w:eastAsia="Times New Roman" w:hAnsi="Times New Roman" w:cs="Times New Roman"/>
          <w:sz w:val="24"/>
          <w:szCs w:val="24"/>
          <w:lang w:eastAsia="ru-RU"/>
        </w:rPr>
        <w:t>К СО РАН, ИПНГ СО РАН, ИФТП</w:t>
      </w:r>
      <w:r w:rsidR="00DE6649" w:rsidRPr="00523D0F">
        <w:rPr>
          <w:rFonts w:ascii="Times New Roman" w:eastAsia="Times New Roman" w:hAnsi="Times New Roman" w:cs="Times New Roman"/>
          <w:sz w:val="24"/>
          <w:szCs w:val="24"/>
          <w:lang w:eastAsia="ru-RU"/>
        </w:rPr>
        <w:t xml:space="preserve">С СО РАН, ИГИ и ПМНС СО РАН, ИГДС СО РАН </w:t>
      </w:r>
      <w:r w:rsidR="00CB6BFD" w:rsidRPr="00523D0F">
        <w:rPr>
          <w:rFonts w:ascii="Times New Roman" w:eastAsia="Times New Roman" w:hAnsi="Times New Roman" w:cs="Times New Roman"/>
          <w:sz w:val="24"/>
          <w:szCs w:val="24"/>
          <w:lang w:eastAsia="ru-RU"/>
        </w:rPr>
        <w:t xml:space="preserve">и ЯНИИСХ </w:t>
      </w:r>
      <w:r w:rsidRPr="00523D0F">
        <w:rPr>
          <w:rFonts w:ascii="Times New Roman" w:eastAsia="Times New Roman" w:hAnsi="Times New Roman" w:cs="Times New Roman"/>
          <w:sz w:val="24"/>
          <w:szCs w:val="24"/>
          <w:lang w:eastAsia="ru-RU"/>
        </w:rPr>
        <w:t>в соответствии с приказом Федерального агентства научных о</w:t>
      </w:r>
      <w:r w:rsidR="00EB7421" w:rsidRPr="00523D0F">
        <w:rPr>
          <w:rFonts w:ascii="Times New Roman" w:eastAsia="Times New Roman" w:hAnsi="Times New Roman" w:cs="Times New Roman"/>
          <w:sz w:val="24"/>
          <w:szCs w:val="24"/>
          <w:lang w:eastAsia="ru-RU"/>
        </w:rPr>
        <w:t xml:space="preserve">рганизаций </w:t>
      </w:r>
      <w:r w:rsidRPr="00523D0F">
        <w:rPr>
          <w:rFonts w:ascii="Times New Roman" w:eastAsia="Times New Roman" w:hAnsi="Times New Roman" w:cs="Times New Roman"/>
          <w:sz w:val="24"/>
          <w:szCs w:val="24"/>
          <w:lang w:eastAsia="ru-RU"/>
        </w:rPr>
        <w:t xml:space="preserve"> от </w:t>
      </w:r>
      <w:r w:rsidR="00B84F14" w:rsidRPr="00523D0F">
        <w:rPr>
          <w:rFonts w:ascii="Times New Roman" w:eastAsia="Times New Roman" w:hAnsi="Times New Roman" w:cs="Times New Roman"/>
          <w:sz w:val="24"/>
          <w:szCs w:val="24"/>
          <w:lang w:eastAsia="ru-RU"/>
        </w:rPr>
        <w:t>__</w:t>
      </w:r>
      <w:r w:rsidRPr="00523D0F">
        <w:rPr>
          <w:rFonts w:ascii="Times New Roman" w:eastAsia="Times New Roman" w:hAnsi="Times New Roman" w:cs="Times New Roman"/>
          <w:sz w:val="24"/>
          <w:szCs w:val="24"/>
          <w:lang w:eastAsia="ru-RU"/>
        </w:rPr>
        <w:t>.</w:t>
      </w:r>
      <w:r w:rsidR="00B84F14" w:rsidRPr="00523D0F">
        <w:rPr>
          <w:rFonts w:ascii="Times New Roman" w:eastAsia="Times New Roman" w:hAnsi="Times New Roman" w:cs="Times New Roman"/>
          <w:sz w:val="24"/>
          <w:szCs w:val="24"/>
          <w:lang w:eastAsia="ru-RU"/>
        </w:rPr>
        <w:t>__</w:t>
      </w:r>
      <w:r w:rsidRPr="00523D0F">
        <w:rPr>
          <w:rFonts w:ascii="Times New Roman" w:eastAsia="Times New Roman" w:hAnsi="Times New Roman" w:cs="Times New Roman"/>
          <w:sz w:val="24"/>
          <w:szCs w:val="24"/>
          <w:lang w:eastAsia="ru-RU"/>
        </w:rPr>
        <w:t>.201</w:t>
      </w:r>
      <w:r w:rsidR="00B84F14" w:rsidRPr="00523D0F">
        <w:rPr>
          <w:rFonts w:ascii="Times New Roman" w:eastAsia="Times New Roman" w:hAnsi="Times New Roman" w:cs="Times New Roman"/>
          <w:sz w:val="24"/>
          <w:szCs w:val="24"/>
          <w:lang w:eastAsia="ru-RU"/>
        </w:rPr>
        <w:t>_</w:t>
      </w:r>
      <w:r w:rsidRPr="00523D0F">
        <w:rPr>
          <w:rFonts w:ascii="Times New Roman" w:eastAsia="Times New Roman" w:hAnsi="Times New Roman" w:cs="Times New Roman"/>
          <w:sz w:val="24"/>
          <w:szCs w:val="24"/>
          <w:lang w:eastAsia="ru-RU"/>
        </w:rPr>
        <w:t xml:space="preserve"> г. № </w:t>
      </w:r>
      <w:r w:rsidR="00B84F14" w:rsidRPr="00523D0F">
        <w:rPr>
          <w:rFonts w:ascii="Times New Roman" w:eastAsia="Times New Roman" w:hAnsi="Times New Roman" w:cs="Times New Roman"/>
          <w:sz w:val="24"/>
          <w:szCs w:val="24"/>
          <w:lang w:eastAsia="ru-RU"/>
        </w:rPr>
        <w:t>___</w:t>
      </w:r>
      <w:r w:rsidRPr="00523D0F">
        <w:rPr>
          <w:rFonts w:ascii="Times New Roman" w:eastAsia="Times New Roman" w:hAnsi="Times New Roman" w:cs="Times New Roman"/>
          <w:sz w:val="24"/>
          <w:szCs w:val="24"/>
          <w:lang w:eastAsia="ru-RU"/>
        </w:rPr>
        <w:t>.</w:t>
      </w:r>
    </w:p>
    <w:p w:rsidR="003F5DA4" w:rsidRPr="00523D0F" w:rsidRDefault="00012826"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ЯНЦ СО РАН</w:t>
      </w:r>
      <w:r w:rsidR="003F5DA4" w:rsidRPr="00523D0F">
        <w:rPr>
          <w:rFonts w:ascii="Times New Roman" w:eastAsia="Times New Roman" w:hAnsi="Times New Roman" w:cs="Times New Roman"/>
          <w:sz w:val="24"/>
          <w:szCs w:val="24"/>
          <w:lang w:eastAsia="ru-RU"/>
        </w:rPr>
        <w:t xml:space="preserve"> организован в соответствии с постановлением Совета Министров СССР от 7 сентября 1949 г. № 3718 как Якутский филиал Академии наук СССР.</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В соответствии с постановлением Совета Министров СССР от 18 мая 1957 г. № 564 Якутский филиал Академии наук СССР включен в состав Сибирского отделения </w:t>
      </w:r>
      <w:r w:rsidRPr="00523D0F">
        <w:rPr>
          <w:rFonts w:ascii="Times New Roman" w:eastAsia="Times New Roman" w:hAnsi="Times New Roman" w:cs="Times New Roman"/>
          <w:sz w:val="24"/>
          <w:szCs w:val="24"/>
          <w:lang w:eastAsia="ru-RU"/>
        </w:rPr>
        <w:lastRenderedPageBreak/>
        <w:t>Академии наук СССР и переименован в Якутский филиал Сибирского отделения Академии наук СССР.</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соответствии с постановлением Президиума Академии наук СССР от 25 октября 1988 г. № 1137 Якутский филиал Сибирского отделения Академии наук СССР переименован в Якутский научный центр Сибирского отделения Академии наук СССР.</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В соответствии с распоряжением Президиума Российской академии наук от 4 декабря 1991 г. № 10103-790 </w:t>
      </w:r>
      <w:r w:rsidR="00012826" w:rsidRPr="00523D0F">
        <w:rPr>
          <w:rFonts w:ascii="Times New Roman" w:eastAsia="Times New Roman" w:hAnsi="Times New Roman" w:cs="Times New Roman"/>
          <w:sz w:val="24"/>
          <w:szCs w:val="24"/>
          <w:lang w:eastAsia="ru-RU"/>
        </w:rPr>
        <w:t xml:space="preserve">Якутский научный центр Сибирского отделения Академии наук СССР </w:t>
      </w:r>
      <w:r w:rsidRPr="00523D0F">
        <w:rPr>
          <w:rFonts w:ascii="Times New Roman" w:eastAsia="Times New Roman" w:hAnsi="Times New Roman" w:cs="Times New Roman"/>
          <w:sz w:val="24"/>
          <w:szCs w:val="24"/>
          <w:lang w:eastAsia="ru-RU"/>
        </w:rPr>
        <w:t>преобразован в Якутский научный центр Сибирского отделения Российской академии наук.</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соответствии с постановлением Президиума Российской академии наук от 18 декабря 2007 г. № 274 Якутский научный центр Сибирского отделения Российской академии наук переименован в Учреждение Российской академии наук Якутский научный центр Сибирского отделения РАН.</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соответствии с постановлением Президиума Российской академии наук от 13 декабря 2011 г. № 262 Учреждение Российской академии наук Якутский научный центр Сибирского отделения РАН переименовано в Федеральное государственное бюджетное учреждение науки Якутский научный центр Сибирского отделения Российской академии наук.</w:t>
      </w:r>
    </w:p>
    <w:p w:rsidR="003F5DA4" w:rsidRPr="00523D0F" w:rsidRDefault="003F5DA4" w:rsidP="00907358">
      <w:pPr>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соответствии с Федеральным законом</w:t>
      </w:r>
      <w:r w:rsidR="001A58A4" w:rsidRPr="00523D0F">
        <w:rPr>
          <w:rFonts w:ascii="Times New Roman" w:eastAsia="Times New Roman" w:hAnsi="Times New Roman" w:cs="Times New Roman"/>
          <w:sz w:val="24"/>
          <w:szCs w:val="24"/>
          <w:lang w:eastAsia="ru-RU"/>
        </w:rPr>
        <w:t xml:space="preserve"> от 27 сентября 2013 г. № 253-ФЗ</w:t>
      </w:r>
      <w:r w:rsidRPr="00523D0F">
        <w:rPr>
          <w:rFonts w:ascii="Times New Roman" w:eastAsia="Times New Roman" w:hAnsi="Times New Roman" w:cs="Times New Roman"/>
          <w:sz w:val="24"/>
          <w:szCs w:val="24"/>
          <w:lang w:eastAsia="ru-RU"/>
        </w:rPr>
        <w:t xml:space="preserve"> «О Российской академии наук, реорганизации государственных академий наук и внесение изменений в отдельные акты Российской Федерации» и распоряжением Правительства Российской Федерации от 30 декабря 2013 г. № 2591 </w:t>
      </w:r>
      <w:r w:rsidR="006C44AB"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р</w:t>
      </w:r>
      <w:r w:rsidR="005A275C">
        <w:rPr>
          <w:rFonts w:ascii="Times New Roman" w:eastAsia="Times New Roman" w:hAnsi="Times New Roman" w:cs="Times New Roman"/>
          <w:sz w:val="24"/>
          <w:szCs w:val="24"/>
          <w:lang w:eastAsia="ru-RU"/>
        </w:rPr>
        <w:t xml:space="preserve"> </w:t>
      </w:r>
      <w:r w:rsidR="00012826" w:rsidRPr="00523D0F">
        <w:rPr>
          <w:rFonts w:ascii="Times New Roman" w:eastAsia="Times New Roman" w:hAnsi="Times New Roman" w:cs="Times New Roman"/>
          <w:sz w:val="24"/>
          <w:szCs w:val="24"/>
          <w:lang w:eastAsia="ru-RU"/>
        </w:rPr>
        <w:t xml:space="preserve">ЯНЦ СО РАН </w:t>
      </w:r>
      <w:r w:rsidRPr="00523D0F">
        <w:rPr>
          <w:rFonts w:ascii="Times New Roman" w:eastAsia="Times New Roman" w:hAnsi="Times New Roman" w:cs="Times New Roman"/>
          <w:sz w:val="24"/>
          <w:szCs w:val="24"/>
          <w:lang w:eastAsia="ru-RU"/>
        </w:rPr>
        <w:t>передан в ведение Федерального агентства научных организ</w:t>
      </w:r>
      <w:r w:rsidR="000D5932" w:rsidRPr="00523D0F">
        <w:rPr>
          <w:rFonts w:ascii="Times New Roman" w:eastAsia="Times New Roman" w:hAnsi="Times New Roman" w:cs="Times New Roman"/>
          <w:sz w:val="24"/>
          <w:szCs w:val="24"/>
          <w:lang w:eastAsia="ru-RU"/>
        </w:rPr>
        <w:t>аций</w:t>
      </w:r>
      <w:r w:rsidRPr="00523D0F">
        <w:rPr>
          <w:rFonts w:ascii="Times New Roman" w:eastAsia="Times New Roman" w:hAnsi="Times New Roman" w:cs="Times New Roman"/>
          <w:sz w:val="24"/>
          <w:szCs w:val="24"/>
          <w:lang w:eastAsia="ru-RU"/>
        </w:rPr>
        <w:t>.</w:t>
      </w:r>
    </w:p>
    <w:p w:rsidR="0075521B" w:rsidRPr="00523D0F" w:rsidRDefault="0075521B" w:rsidP="00907358">
      <w:pPr>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 Центр является </w:t>
      </w:r>
      <w:r w:rsidR="002F6A1C" w:rsidRPr="00523D0F">
        <w:rPr>
          <w:rFonts w:ascii="Times New Roman" w:eastAsia="Times New Roman" w:hAnsi="Times New Roman" w:cs="Times New Roman"/>
          <w:sz w:val="24"/>
          <w:szCs w:val="24"/>
          <w:lang w:eastAsia="ru-RU"/>
        </w:rPr>
        <w:t xml:space="preserve">унитарной </w:t>
      </w:r>
      <w:r w:rsidRPr="00523D0F">
        <w:rPr>
          <w:rFonts w:ascii="Times New Roman" w:eastAsia="Times New Roman" w:hAnsi="Times New Roman" w:cs="Times New Roman"/>
          <w:sz w:val="24"/>
          <w:szCs w:val="24"/>
          <w:lang w:eastAsia="ru-RU"/>
        </w:rPr>
        <w:t>некоммерческой организацией, созданной в форме федерального государственного бюджетного учреждения.</w:t>
      </w:r>
    </w:p>
    <w:p w:rsidR="0075521B" w:rsidRPr="00523D0F" w:rsidRDefault="0075521B" w:rsidP="00907358">
      <w:pPr>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 Учредителем и собственником имущества Центра является Российская Федерация.</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b/>
          <w:sz w:val="24"/>
          <w:szCs w:val="24"/>
          <w:lang w:eastAsia="ru-RU"/>
        </w:rPr>
      </w:pPr>
      <w:r w:rsidRPr="00523D0F">
        <w:rPr>
          <w:rFonts w:ascii="Times New Roman" w:eastAsia="Times New Roman" w:hAnsi="Times New Roman" w:cs="Times New Roman"/>
          <w:sz w:val="24"/>
          <w:szCs w:val="24"/>
          <w:lang w:eastAsia="ru-RU"/>
        </w:rPr>
        <w:t xml:space="preserve">4. Функции и полномочия учредителя Центра от имени Российской Федерации осуществляет Федеральное агентство </w:t>
      </w:r>
      <w:r w:rsidR="00EB7421" w:rsidRPr="00523D0F">
        <w:rPr>
          <w:rFonts w:ascii="Times New Roman" w:eastAsia="Times New Roman" w:hAnsi="Times New Roman" w:cs="Times New Roman"/>
          <w:sz w:val="24"/>
          <w:szCs w:val="24"/>
          <w:lang w:eastAsia="ru-RU"/>
        </w:rPr>
        <w:t>научных организаций (далее</w:t>
      </w:r>
      <w:r w:rsidRPr="00523D0F">
        <w:rPr>
          <w:rFonts w:ascii="Times New Roman" w:eastAsia="Times New Roman" w:hAnsi="Times New Roman" w:cs="Times New Roman"/>
          <w:sz w:val="24"/>
          <w:szCs w:val="24"/>
          <w:lang w:eastAsia="ru-RU"/>
        </w:rPr>
        <w:t xml:space="preserve"> – Агентство).</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 Функции и полномочия собственника имущества, переданного Центру, осуществляют Агентство и Федеральное агентство по управлению государственным имуществом в порядке, установленном законодательством Российской Федерации, и в соответствии с настоящим Уставом.</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 Центр осуществляет свою деятельность во взаимодействии с Агентством,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федеральным государственным бюджетным учреждением «Российская академия наук» (далее – РАН), государственными и общественными о</w:t>
      </w:r>
      <w:r w:rsidR="0056098B" w:rsidRPr="00523D0F">
        <w:rPr>
          <w:rFonts w:ascii="Times New Roman" w:eastAsia="Times New Roman" w:hAnsi="Times New Roman" w:cs="Times New Roman"/>
          <w:sz w:val="24"/>
          <w:szCs w:val="24"/>
          <w:lang w:eastAsia="ru-RU"/>
        </w:rPr>
        <w:t>бъединениями</w:t>
      </w:r>
      <w:r w:rsidRPr="00523D0F">
        <w:rPr>
          <w:rFonts w:ascii="Times New Roman" w:eastAsia="Times New Roman" w:hAnsi="Times New Roman" w:cs="Times New Roman"/>
          <w:sz w:val="24"/>
          <w:szCs w:val="24"/>
          <w:lang w:eastAsia="ru-RU"/>
        </w:rPr>
        <w:t>, профессиональными организациями, иными юридическими и физическими лицами.</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Научно-методическое руководство деятельностью Центра осуществляет РАН, которое заключается:</w:t>
      </w:r>
    </w:p>
    <w:p w:rsidR="0075521B" w:rsidRPr="00523D0F" w:rsidRDefault="00E20B5A"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75521B" w:rsidRPr="00523D0F">
        <w:rPr>
          <w:rFonts w:ascii="Times New Roman" w:eastAsia="Times New Roman" w:hAnsi="Times New Roman" w:cs="Times New Roman"/>
          <w:sz w:val="24"/>
          <w:szCs w:val="24"/>
          <w:lang w:eastAsia="ru-RU"/>
        </w:rPr>
        <w:t xml:space="preserve">в </w:t>
      </w:r>
      <w:r w:rsidRPr="00523D0F">
        <w:rPr>
          <w:rFonts w:ascii="Times New Roman" w:eastAsia="Times New Roman" w:hAnsi="Times New Roman" w:cs="Times New Roman"/>
          <w:sz w:val="24"/>
          <w:szCs w:val="24"/>
          <w:lang w:eastAsia="ru-RU"/>
        </w:rPr>
        <w:t xml:space="preserve">участии в формировании </w:t>
      </w:r>
      <w:r w:rsidR="0075521B" w:rsidRPr="00523D0F">
        <w:rPr>
          <w:rFonts w:ascii="Times New Roman" w:eastAsia="Times New Roman" w:hAnsi="Times New Roman" w:cs="Times New Roman"/>
          <w:sz w:val="24"/>
          <w:szCs w:val="24"/>
          <w:lang w:eastAsia="ru-RU"/>
        </w:rPr>
        <w:t>программы развития Центра;</w:t>
      </w:r>
    </w:p>
    <w:p w:rsidR="0075521B" w:rsidRPr="00523D0F" w:rsidRDefault="00E20B5A"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75521B" w:rsidRPr="00523D0F">
        <w:rPr>
          <w:rFonts w:ascii="Times New Roman" w:eastAsia="Times New Roman" w:hAnsi="Times New Roman" w:cs="Times New Roman"/>
          <w:sz w:val="24"/>
          <w:szCs w:val="24"/>
          <w:lang w:eastAsia="ru-RU"/>
        </w:rPr>
        <w:t xml:space="preserve">в </w:t>
      </w:r>
      <w:r w:rsidRPr="00523D0F">
        <w:rPr>
          <w:rFonts w:ascii="Times New Roman" w:eastAsia="Times New Roman" w:hAnsi="Times New Roman" w:cs="Times New Roman"/>
          <w:sz w:val="24"/>
          <w:szCs w:val="24"/>
          <w:lang w:eastAsia="ru-RU"/>
        </w:rPr>
        <w:t xml:space="preserve">участии в </w:t>
      </w:r>
      <w:r w:rsidR="0075521B" w:rsidRPr="00523D0F">
        <w:rPr>
          <w:rFonts w:ascii="Times New Roman" w:eastAsia="Times New Roman" w:hAnsi="Times New Roman" w:cs="Times New Roman"/>
          <w:sz w:val="24"/>
          <w:szCs w:val="24"/>
          <w:lang w:eastAsia="ru-RU"/>
        </w:rPr>
        <w:t>формировании государственного задания Центру на оказание государств</w:t>
      </w:r>
      <w:r w:rsidR="000A0881" w:rsidRPr="00523D0F">
        <w:rPr>
          <w:rFonts w:ascii="Times New Roman" w:eastAsia="Times New Roman" w:hAnsi="Times New Roman" w:cs="Times New Roman"/>
          <w:sz w:val="24"/>
          <w:szCs w:val="24"/>
          <w:lang w:eastAsia="ru-RU"/>
        </w:rPr>
        <w:t>енных услуг (выполнение работ)</w:t>
      </w:r>
      <w:r w:rsidR="0075521B" w:rsidRPr="00523D0F">
        <w:rPr>
          <w:rFonts w:ascii="Times New Roman" w:eastAsia="Times New Roman" w:hAnsi="Times New Roman" w:cs="Times New Roman"/>
          <w:sz w:val="24"/>
          <w:szCs w:val="24"/>
          <w:lang w:eastAsia="ru-RU"/>
        </w:rPr>
        <w:t>;</w:t>
      </w:r>
    </w:p>
    <w:p w:rsidR="0075521B" w:rsidRPr="00523D0F" w:rsidRDefault="00E44045"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75521B" w:rsidRPr="00523D0F">
        <w:rPr>
          <w:rFonts w:ascii="Times New Roman" w:eastAsia="Times New Roman" w:hAnsi="Times New Roman" w:cs="Times New Roman"/>
          <w:sz w:val="24"/>
          <w:szCs w:val="24"/>
          <w:lang w:eastAsia="ru-RU"/>
        </w:rPr>
        <w:t>в осуществлении оценки научной деятельности Центра</w:t>
      </w:r>
      <w:r w:rsidRPr="00523D0F">
        <w:rPr>
          <w:rFonts w:ascii="Times New Roman" w:eastAsia="Times New Roman" w:hAnsi="Times New Roman" w:cs="Times New Roman"/>
          <w:sz w:val="24"/>
          <w:szCs w:val="24"/>
          <w:lang w:eastAsia="ru-RU"/>
        </w:rPr>
        <w:t>.</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7. Агентство осуществляет следующие функции и полномочия учредителя в установленном порядке:</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 Выполнение функций и полномочий учредителя Центра при его создании, реорганизации и ликвидации  с учетом позиции РАН.</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7.2. Утверждение Устава Центра, а также вносимых в него изменений.</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7.3. Назначение  (утверждение) на должность и</w:t>
      </w:r>
      <w:r w:rsidR="00AD56A7" w:rsidRPr="00523D0F">
        <w:rPr>
          <w:rFonts w:ascii="Times New Roman" w:eastAsia="Times New Roman" w:hAnsi="Times New Roman" w:cs="Times New Roman"/>
          <w:sz w:val="24"/>
          <w:szCs w:val="24"/>
          <w:lang w:eastAsia="ru-RU"/>
        </w:rPr>
        <w:t xml:space="preserve"> освобождение от  должности председателя</w:t>
      </w:r>
      <w:r w:rsidRPr="00523D0F">
        <w:rPr>
          <w:rFonts w:ascii="Times New Roman" w:eastAsia="Times New Roman" w:hAnsi="Times New Roman" w:cs="Times New Roman"/>
          <w:sz w:val="24"/>
          <w:szCs w:val="24"/>
          <w:lang w:eastAsia="ru-RU"/>
        </w:rPr>
        <w:t xml:space="preserve"> Центра.</w:t>
      </w:r>
    </w:p>
    <w:p w:rsidR="0075521B" w:rsidRPr="00523D0F" w:rsidRDefault="000D5932"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7.4. Заключение и расторжение</w:t>
      </w:r>
      <w:r w:rsidR="005A275C">
        <w:rPr>
          <w:rFonts w:ascii="Times New Roman" w:eastAsia="Times New Roman" w:hAnsi="Times New Roman" w:cs="Times New Roman"/>
          <w:sz w:val="24"/>
          <w:szCs w:val="24"/>
          <w:lang w:eastAsia="ru-RU"/>
        </w:rPr>
        <w:t xml:space="preserve"> </w:t>
      </w:r>
      <w:r w:rsidR="006E11FF" w:rsidRPr="00523D0F">
        <w:rPr>
          <w:rFonts w:ascii="Times New Roman" w:eastAsia="Times New Roman" w:hAnsi="Times New Roman" w:cs="Times New Roman"/>
          <w:sz w:val="24"/>
          <w:szCs w:val="24"/>
          <w:lang w:eastAsia="ru-RU"/>
        </w:rPr>
        <w:t>трудового договора с председателем</w:t>
      </w:r>
      <w:r w:rsidR="0075521B" w:rsidRPr="00523D0F">
        <w:rPr>
          <w:rFonts w:ascii="Times New Roman" w:eastAsia="Times New Roman" w:hAnsi="Times New Roman" w:cs="Times New Roman"/>
          <w:sz w:val="24"/>
          <w:szCs w:val="24"/>
          <w:lang w:eastAsia="ru-RU"/>
        </w:rPr>
        <w:t xml:space="preserve"> Центра.</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7.5. Утверждение </w:t>
      </w:r>
      <w:r w:rsidR="00A3156E" w:rsidRPr="00523D0F">
        <w:rPr>
          <w:rFonts w:ascii="Times New Roman" w:eastAsia="Times New Roman" w:hAnsi="Times New Roman" w:cs="Times New Roman"/>
          <w:sz w:val="24"/>
          <w:szCs w:val="24"/>
          <w:lang w:eastAsia="ru-RU"/>
        </w:rPr>
        <w:t>по согласованию с</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РАН программы развития  Центра.</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7.6. Формирование и утверждение с учетом предложений РАН 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Уставом </w:t>
      </w:r>
      <w:r w:rsidR="00E44045" w:rsidRPr="00523D0F">
        <w:rPr>
          <w:rFonts w:ascii="Times New Roman" w:eastAsia="Times New Roman" w:hAnsi="Times New Roman" w:cs="Times New Roman"/>
          <w:sz w:val="24"/>
          <w:szCs w:val="24"/>
          <w:lang w:eastAsia="ru-RU"/>
        </w:rPr>
        <w:t xml:space="preserve">основными </w:t>
      </w:r>
      <w:r w:rsidRPr="00523D0F">
        <w:rPr>
          <w:rFonts w:ascii="Times New Roman" w:eastAsia="Times New Roman" w:hAnsi="Times New Roman" w:cs="Times New Roman"/>
          <w:sz w:val="24"/>
          <w:szCs w:val="24"/>
          <w:lang w:eastAsia="ru-RU"/>
        </w:rPr>
        <w:t>видами деятельности</w:t>
      </w:r>
      <w:r w:rsidR="00E44045" w:rsidRPr="00523D0F">
        <w:rPr>
          <w:rFonts w:ascii="Times New Roman" w:eastAsia="Times New Roman" w:hAnsi="Times New Roman" w:cs="Times New Roman"/>
          <w:sz w:val="24"/>
          <w:szCs w:val="24"/>
          <w:lang w:eastAsia="ru-RU"/>
        </w:rPr>
        <w:t xml:space="preserve"> Центра. </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7.7. Проведение оценки эффективности деятельности Центра, в том числе с учетом оценки его научной деятельности, осуществляемой РАН.</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w:t>
      </w:r>
      <w:r w:rsidR="009C732A" w:rsidRPr="00523D0F">
        <w:rPr>
          <w:rFonts w:ascii="Times New Roman" w:eastAsia="Times New Roman" w:hAnsi="Times New Roman" w:cs="Times New Roman"/>
          <w:sz w:val="24"/>
          <w:szCs w:val="24"/>
          <w:lang w:eastAsia="ru-RU"/>
        </w:rPr>
        <w:t>8</w:t>
      </w:r>
      <w:r w:rsidRPr="00523D0F">
        <w:rPr>
          <w:rFonts w:ascii="Times New Roman" w:eastAsia="Times New Roman" w:hAnsi="Times New Roman" w:cs="Times New Roman"/>
          <w:sz w:val="24"/>
          <w:szCs w:val="24"/>
          <w:lang w:eastAsia="ru-RU"/>
        </w:rPr>
        <w:t>. Определение перечня особо ценного движимого имущества</w:t>
      </w:r>
      <w:r w:rsidRPr="00523D0F">
        <w:rPr>
          <w:rFonts w:ascii="Times New Roman" w:eastAsia="Times New Roman" w:hAnsi="Times New Roman" w:cs="Times New Roman"/>
          <w:bCs/>
          <w:iCs/>
          <w:sz w:val="24"/>
          <w:szCs w:val="24"/>
          <w:lang w:eastAsia="ru-RU"/>
        </w:rPr>
        <w:t xml:space="preserve">, закрепленного за Центром </w:t>
      </w:r>
      <w:r w:rsidR="009C732A" w:rsidRPr="00523D0F">
        <w:rPr>
          <w:rFonts w:ascii="Times New Roman" w:eastAsia="Times New Roman" w:hAnsi="Times New Roman" w:cs="Times New Roman"/>
          <w:bCs/>
          <w:iCs/>
          <w:sz w:val="24"/>
          <w:szCs w:val="24"/>
          <w:lang w:eastAsia="ru-RU"/>
        </w:rPr>
        <w:t xml:space="preserve">собственником </w:t>
      </w:r>
      <w:r w:rsidRPr="00523D0F">
        <w:rPr>
          <w:rFonts w:ascii="Times New Roman" w:eastAsia="Times New Roman" w:hAnsi="Times New Roman" w:cs="Times New Roman"/>
          <w:bCs/>
          <w:iCs/>
          <w:sz w:val="24"/>
          <w:szCs w:val="24"/>
          <w:lang w:eastAsia="ru-RU"/>
        </w:rPr>
        <w:t xml:space="preserve">или приобретенного Центром за счет средств, выделенных ему </w:t>
      </w:r>
      <w:r w:rsidR="009C732A" w:rsidRPr="00523D0F">
        <w:rPr>
          <w:rFonts w:ascii="Times New Roman" w:eastAsia="Times New Roman" w:hAnsi="Times New Roman" w:cs="Times New Roman"/>
          <w:bCs/>
          <w:iCs/>
          <w:sz w:val="24"/>
          <w:szCs w:val="24"/>
          <w:lang w:eastAsia="ru-RU"/>
        </w:rPr>
        <w:t xml:space="preserve">собственником </w:t>
      </w:r>
      <w:r w:rsidRPr="00523D0F">
        <w:rPr>
          <w:rFonts w:ascii="Times New Roman" w:eastAsia="Times New Roman" w:hAnsi="Times New Roman" w:cs="Times New Roman"/>
          <w:bCs/>
          <w:iCs/>
          <w:sz w:val="24"/>
          <w:szCs w:val="24"/>
          <w:lang w:eastAsia="ru-RU"/>
        </w:rPr>
        <w:t xml:space="preserve">на приобретение </w:t>
      </w:r>
      <w:r w:rsidR="009C732A" w:rsidRPr="00523D0F">
        <w:rPr>
          <w:rFonts w:ascii="Times New Roman" w:eastAsia="Times New Roman" w:hAnsi="Times New Roman" w:cs="Times New Roman"/>
          <w:bCs/>
          <w:iCs/>
          <w:sz w:val="24"/>
          <w:szCs w:val="24"/>
          <w:lang w:eastAsia="ru-RU"/>
        </w:rPr>
        <w:t>такого</w:t>
      </w:r>
      <w:r w:rsidRPr="00523D0F">
        <w:rPr>
          <w:rFonts w:ascii="Times New Roman" w:eastAsia="Times New Roman" w:hAnsi="Times New Roman" w:cs="Times New Roman"/>
          <w:bCs/>
          <w:iCs/>
          <w:sz w:val="24"/>
          <w:szCs w:val="24"/>
          <w:lang w:eastAsia="ru-RU"/>
        </w:rPr>
        <w:t xml:space="preserve"> имущества, а также внесение в него изменений</w:t>
      </w:r>
      <w:r w:rsidRPr="00523D0F">
        <w:rPr>
          <w:rFonts w:ascii="Times New Roman" w:eastAsia="Times New Roman" w:hAnsi="Times New Roman" w:cs="Times New Roman"/>
          <w:sz w:val="24"/>
          <w:szCs w:val="24"/>
          <w:lang w:eastAsia="ru-RU"/>
        </w:rPr>
        <w:t>.</w:t>
      </w:r>
    </w:p>
    <w:p w:rsidR="00B51589" w:rsidRPr="00523D0F" w:rsidRDefault="009C732A"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7.9.Утверждение перечня недвижимого имущества, закрепленного за Центром собственником или приобретенного Центром за счет средств, выделенных ему </w:t>
      </w:r>
      <w:r w:rsidR="00B51589" w:rsidRPr="00523D0F">
        <w:rPr>
          <w:rFonts w:ascii="Times New Roman" w:eastAsia="Times New Roman" w:hAnsi="Times New Roman" w:cs="Times New Roman"/>
          <w:sz w:val="24"/>
          <w:szCs w:val="24"/>
          <w:lang w:eastAsia="ru-RU"/>
        </w:rPr>
        <w:t xml:space="preserve">учредителем </w:t>
      </w:r>
      <w:r w:rsidRPr="00523D0F">
        <w:rPr>
          <w:rFonts w:ascii="Times New Roman" w:eastAsia="Times New Roman" w:hAnsi="Times New Roman" w:cs="Times New Roman"/>
          <w:sz w:val="24"/>
          <w:szCs w:val="24"/>
          <w:lang w:eastAsia="ru-RU"/>
        </w:rPr>
        <w:t>на приобретение такого имущества, а также внесение в него изменений</w:t>
      </w:r>
      <w:r w:rsidR="00B51589" w:rsidRPr="00523D0F">
        <w:rPr>
          <w:rFonts w:ascii="Times New Roman" w:eastAsia="Times New Roman" w:hAnsi="Times New Roman" w:cs="Times New Roman"/>
          <w:sz w:val="24"/>
          <w:szCs w:val="24"/>
          <w:lang w:eastAsia="ru-RU"/>
        </w:rPr>
        <w:t>.</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7.10. </w:t>
      </w:r>
      <w:r w:rsidRPr="00523D0F">
        <w:rPr>
          <w:rFonts w:ascii="Times New Roman" w:eastAsia="Times New Roman" w:hAnsi="Times New Roman" w:cs="Times New Roman"/>
          <w:sz w:val="24"/>
          <w:szCs w:val="24"/>
          <w:lang w:eastAsia="ru-RU"/>
        </w:rPr>
        <w:tab/>
        <w:t>Согласование совершения Центром крупных сделок, соответствующих критериям, установленным пунктом 13 статьи 9.2 Федерального закона «О некоммерческих организациях».</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7.11.</w:t>
      </w:r>
      <w:r w:rsidRPr="00523D0F">
        <w:rPr>
          <w:rFonts w:ascii="Times New Roman" w:eastAsia="Times New Roman" w:hAnsi="Times New Roman" w:cs="Times New Roman"/>
          <w:sz w:val="24"/>
          <w:szCs w:val="24"/>
          <w:lang w:eastAsia="ru-RU"/>
        </w:rPr>
        <w:tab/>
        <w:t>Принятие решения об одобрении сделок с участием Центра,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7.12.</w:t>
      </w:r>
      <w:r w:rsidRPr="00523D0F">
        <w:rPr>
          <w:rFonts w:ascii="Times New Roman" w:eastAsia="Times New Roman" w:hAnsi="Times New Roman" w:cs="Times New Roman"/>
          <w:sz w:val="24"/>
          <w:szCs w:val="24"/>
          <w:lang w:eastAsia="ru-RU"/>
        </w:rPr>
        <w:tab/>
        <w:t>Установление порядка определения платы для юридических и физических лиц за относящиеся к основным видам деятельности Центра услуги (работы), оказываемые Центром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если иное не предусмотрено федеральным законом.</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7.13.</w:t>
      </w:r>
      <w:r w:rsidRPr="00523D0F">
        <w:rPr>
          <w:rFonts w:ascii="Times New Roman" w:eastAsia="Times New Roman" w:hAnsi="Times New Roman" w:cs="Times New Roman"/>
          <w:sz w:val="24"/>
          <w:szCs w:val="24"/>
          <w:lang w:eastAsia="ru-RU"/>
        </w:rPr>
        <w:tab/>
        <w:t>Согласование распоряжения особо ценным движимым имуществом, закрепленным за Центром собственником либо приобретенным Центром за счет средств, выделенных ему собственником на приобретение такого имущества.</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7.14.</w:t>
      </w:r>
      <w:r w:rsidRPr="00523D0F">
        <w:rPr>
          <w:rFonts w:ascii="Times New Roman" w:eastAsia="Times New Roman" w:hAnsi="Times New Roman" w:cs="Times New Roman"/>
          <w:sz w:val="24"/>
          <w:szCs w:val="24"/>
          <w:lang w:eastAsia="ru-RU"/>
        </w:rPr>
        <w:tab/>
        <w:t>Согласование распоряжения недвижимым имуществом Центра, в том числе передачи его в аренду.</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7.15.</w:t>
      </w:r>
      <w:r w:rsidRPr="00523D0F">
        <w:rPr>
          <w:rFonts w:ascii="Times New Roman" w:eastAsia="Times New Roman" w:hAnsi="Times New Roman" w:cs="Times New Roman"/>
          <w:sz w:val="24"/>
          <w:szCs w:val="24"/>
          <w:lang w:eastAsia="ru-RU"/>
        </w:rPr>
        <w:tab/>
        <w:t>Согласование в случаях и порядке, предусмотренных федеральными законами, внесения Центром в уставный капитал хозяйственных обществ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ним собственником или приобретенного Центром за счет денежных средств, выделенных ему собственником на приобретение такого имущества, а также недвижимого имущества, или передачи им такого имущества иным образом.</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7.16.</w:t>
      </w:r>
      <w:r w:rsidRPr="00523D0F">
        <w:rPr>
          <w:rFonts w:ascii="Times New Roman" w:eastAsia="Times New Roman" w:hAnsi="Times New Roman" w:cs="Times New Roman"/>
          <w:sz w:val="24"/>
          <w:szCs w:val="24"/>
          <w:lang w:eastAsia="ru-RU"/>
        </w:rPr>
        <w:tab/>
        <w:t>Согласование передачи Центром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собственником или приобретенного Центром за счет средств, выделенных ему собственником на приобретение такого имущества, а также недвижимого имущества.</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7.17.</w:t>
      </w:r>
      <w:r w:rsidRPr="00523D0F">
        <w:rPr>
          <w:rFonts w:ascii="Times New Roman" w:eastAsia="Times New Roman" w:hAnsi="Times New Roman" w:cs="Times New Roman"/>
          <w:sz w:val="24"/>
          <w:szCs w:val="24"/>
          <w:lang w:eastAsia="ru-RU"/>
        </w:rPr>
        <w:tab/>
        <w:t>Определение порядка составления и утверждения плана финансово-хозяйственной деятельности Центра в соответствии с общими требованиями, установленными Министерством финансов Российской Федерации.</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7.18.</w:t>
      </w:r>
      <w:r w:rsidRPr="00523D0F">
        <w:rPr>
          <w:rFonts w:ascii="Times New Roman" w:eastAsia="Times New Roman" w:hAnsi="Times New Roman" w:cs="Times New Roman"/>
          <w:sz w:val="24"/>
          <w:szCs w:val="24"/>
          <w:lang w:eastAsia="ru-RU"/>
        </w:rPr>
        <w:tab/>
        <w:t>Определение порядка составления и утверждения отчета о результатах деятельности Центра и об использовании закрепленного за ним федерального имущества в соответствии с общими требованиями, установленными Министерством финансов Российской Федерации.</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7.19.</w:t>
      </w:r>
      <w:r w:rsidRPr="00523D0F">
        <w:rPr>
          <w:rFonts w:ascii="Times New Roman" w:eastAsia="Times New Roman" w:hAnsi="Times New Roman" w:cs="Times New Roman"/>
          <w:sz w:val="24"/>
          <w:szCs w:val="24"/>
          <w:lang w:eastAsia="ru-RU"/>
        </w:rPr>
        <w:tab/>
        <w:t>Определение предельно допустимого значения просроченной кредиторской задолженности Центра, превышение которого влечет ра</w:t>
      </w:r>
      <w:r w:rsidR="00A3156E" w:rsidRPr="00523D0F">
        <w:rPr>
          <w:rFonts w:ascii="Times New Roman" w:eastAsia="Times New Roman" w:hAnsi="Times New Roman" w:cs="Times New Roman"/>
          <w:sz w:val="24"/>
          <w:szCs w:val="24"/>
          <w:lang w:eastAsia="ru-RU"/>
        </w:rPr>
        <w:t>сторжение трудового договора с д</w:t>
      </w:r>
      <w:r w:rsidRPr="00523D0F">
        <w:rPr>
          <w:rFonts w:ascii="Times New Roman" w:eastAsia="Times New Roman" w:hAnsi="Times New Roman" w:cs="Times New Roman"/>
          <w:sz w:val="24"/>
          <w:szCs w:val="24"/>
          <w:lang w:eastAsia="ru-RU"/>
        </w:rPr>
        <w:t>иректором Центра по инициативе работодателя в соответствии с Трудовым кодексом Российской Федерации.</w:t>
      </w:r>
    </w:p>
    <w:p w:rsidR="00B51589"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7.20.</w:t>
      </w:r>
      <w:r w:rsidRPr="00523D0F">
        <w:rPr>
          <w:rFonts w:ascii="Times New Roman" w:eastAsia="Times New Roman" w:hAnsi="Times New Roman" w:cs="Times New Roman"/>
          <w:sz w:val="24"/>
          <w:szCs w:val="24"/>
          <w:lang w:eastAsia="ru-RU"/>
        </w:rPr>
        <w:tab/>
        <w:t>Осуществление контроля за деятельностью Центра в соответствии с законодательством Российской Федерации.</w:t>
      </w:r>
    </w:p>
    <w:p w:rsidR="009C732A" w:rsidRPr="00523D0F" w:rsidRDefault="00B51589"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7.21.</w:t>
      </w:r>
      <w:r w:rsidRPr="00523D0F">
        <w:rPr>
          <w:rFonts w:ascii="Times New Roman" w:eastAsia="Times New Roman" w:hAnsi="Times New Roman" w:cs="Times New Roman"/>
          <w:sz w:val="24"/>
          <w:szCs w:val="24"/>
          <w:lang w:eastAsia="ru-RU"/>
        </w:rPr>
        <w:tab/>
        <w:t>Осуществление иных функций и полномочий учредителя в соответствии с законами Российской Федерации, нормативными правовыми актами Президента Российской Федерации или Правительства Российской Федерации и настоящим Уставом.</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8. В своей деятельности </w:t>
      </w:r>
      <w:r w:rsidR="000E3D6C" w:rsidRPr="00523D0F">
        <w:rPr>
          <w:rFonts w:ascii="Times New Roman" w:eastAsia="Times New Roman" w:hAnsi="Times New Roman" w:cs="Times New Roman"/>
          <w:sz w:val="24"/>
          <w:szCs w:val="24"/>
          <w:lang w:eastAsia="ru-RU"/>
        </w:rPr>
        <w:t>Центр руководствуется законами,</w:t>
      </w:r>
      <w:r w:rsidRPr="00523D0F">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и настоящим Уставом. </w:t>
      </w:r>
    </w:p>
    <w:p w:rsidR="0075521B" w:rsidRPr="00523D0F" w:rsidRDefault="0075521B" w:rsidP="00907358">
      <w:pPr>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9. Центр является юридическим лицом, имеет самостоятельный баланс, </w:t>
      </w:r>
      <w:r w:rsidR="003A786F" w:rsidRPr="00523D0F">
        <w:rPr>
          <w:rFonts w:ascii="Times New Roman" w:eastAsia="Times New Roman" w:hAnsi="Times New Roman" w:cs="Times New Roman"/>
          <w:sz w:val="24"/>
          <w:szCs w:val="24"/>
          <w:lang w:eastAsia="ru-RU"/>
        </w:rPr>
        <w:t xml:space="preserve">а также лицевые </w:t>
      </w:r>
      <w:r w:rsidRPr="00523D0F">
        <w:rPr>
          <w:rFonts w:ascii="Times New Roman" w:eastAsia="Times New Roman" w:hAnsi="Times New Roman" w:cs="Times New Roman"/>
          <w:sz w:val="24"/>
          <w:szCs w:val="24"/>
          <w:lang w:eastAsia="ru-RU"/>
        </w:rPr>
        <w:t>счета</w:t>
      </w:r>
      <w:r w:rsidR="003A786F" w:rsidRPr="00523D0F">
        <w:rPr>
          <w:rFonts w:ascii="Times New Roman" w:eastAsia="Times New Roman" w:hAnsi="Times New Roman" w:cs="Times New Roman"/>
          <w:sz w:val="24"/>
          <w:szCs w:val="24"/>
          <w:lang w:eastAsia="ru-RU"/>
        </w:rPr>
        <w:t xml:space="preserve"> в территориальных органах Федерального казначейства и счета </w:t>
      </w:r>
      <w:r w:rsidRPr="00523D0F">
        <w:rPr>
          <w:rFonts w:ascii="Times New Roman" w:eastAsia="Times New Roman" w:hAnsi="Times New Roman" w:cs="Times New Roman"/>
          <w:sz w:val="24"/>
          <w:szCs w:val="24"/>
          <w:lang w:eastAsia="ru-RU"/>
        </w:rPr>
        <w:t xml:space="preserve">по учету средств в иностранной валюте, </w:t>
      </w:r>
      <w:r w:rsidR="003A786F" w:rsidRPr="00523D0F">
        <w:rPr>
          <w:rFonts w:ascii="Times New Roman" w:eastAsia="Times New Roman" w:hAnsi="Times New Roman" w:cs="Times New Roman"/>
          <w:sz w:val="24"/>
          <w:szCs w:val="24"/>
          <w:lang w:eastAsia="ru-RU"/>
        </w:rPr>
        <w:t>открываемые в соответствии с законодательством Российской Федерации.</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10. Центр имеет печать с изображением Государственного герба Российской Федерации и со своим наименованием, иные необходимые для его деятельности печати, штампы, бланки, символику, зарегистрированные в установленном законодательством Российской Федерации порядке.</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11. Центр в пределах, установленных законом, владеет и пользуется имуществом, закрепленным за ним на праве оперативного управления,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8E05A5" w:rsidRPr="00523D0F" w:rsidRDefault="008E05A5"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Центр отвечает по своим обязательствам всем находящимся у него на праве оперативного управления имуществом, закрепленным за ним собственником имущества и приобретенным за счет доходов, полученных от оказания платных услуг и осуществления иной приносящей доход деятельности, за исключением особо ценного движимого имущества, закрепленного за Центром собственником этого имущества или приобретенного Центром за счет выделенных собственником имущества средств, а также недвижимого имущества.</w:t>
      </w:r>
    </w:p>
    <w:p w:rsidR="008E05A5"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w:t>
      </w:r>
      <w:r w:rsidR="008E05A5" w:rsidRPr="00523D0F">
        <w:rPr>
          <w:rFonts w:ascii="Times New Roman" w:eastAsia="Times New Roman" w:hAnsi="Times New Roman" w:cs="Times New Roman"/>
          <w:sz w:val="24"/>
          <w:szCs w:val="24"/>
          <w:lang w:eastAsia="ru-RU"/>
        </w:rPr>
        <w:t>2</w:t>
      </w:r>
      <w:r w:rsidRPr="00523D0F">
        <w:rPr>
          <w:rFonts w:ascii="Times New Roman" w:eastAsia="Times New Roman" w:hAnsi="Times New Roman" w:cs="Times New Roman"/>
          <w:sz w:val="24"/>
          <w:szCs w:val="24"/>
          <w:lang w:eastAsia="ru-RU"/>
        </w:rPr>
        <w:t>. </w:t>
      </w:r>
      <w:r w:rsidR="008E05A5" w:rsidRPr="00523D0F">
        <w:rPr>
          <w:rFonts w:ascii="Times New Roman" w:eastAsia="Times New Roman" w:hAnsi="Times New Roman" w:cs="Times New Roman"/>
          <w:sz w:val="24"/>
          <w:szCs w:val="24"/>
          <w:lang w:eastAsia="ru-RU"/>
        </w:rPr>
        <w:t>Собственник имущества не несет ответственности по обязательствам Центра, за исключением случаев, установленных федеральными законами.</w:t>
      </w:r>
    </w:p>
    <w:p w:rsidR="008E05A5" w:rsidRPr="00523D0F" w:rsidRDefault="008E05A5"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Центр не отвечает по обязательствам собственника имущества Центра.</w:t>
      </w:r>
    </w:p>
    <w:p w:rsidR="00E506CB" w:rsidRPr="00523D0F" w:rsidRDefault="00E506C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13. Центр выполняет государственное задание, сформированное и утвержденное Агентством с учетом предложений РАН, в соответствии с предусмотренными настоящим Уставом основными видами деятельности.</w:t>
      </w:r>
    </w:p>
    <w:p w:rsidR="00E506CB" w:rsidRPr="00523D0F" w:rsidRDefault="00E506C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Центр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основным видам деятельности Центра.</w:t>
      </w:r>
    </w:p>
    <w:p w:rsidR="0075521B" w:rsidRPr="00523D0F" w:rsidRDefault="00E506C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Центр не вправе отказаться от выполнения государственного задания.</w:t>
      </w:r>
    </w:p>
    <w:p w:rsidR="0075521B" w:rsidRPr="00523D0F" w:rsidRDefault="0075521B" w:rsidP="00907358">
      <w:pPr>
        <w:shd w:val="clear" w:color="auto" w:fill="FFFFFF"/>
        <w:suppressAutoHyphens/>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14. Для достижения целей своей деятельности Центр от своего имени приобретает и осуществляет гражданские права, несет гражданские обязанности, выступает истцом и ответчиком в суде.</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15. Центр в установленном порядке формирует свою структуру.</w:t>
      </w:r>
    </w:p>
    <w:p w:rsidR="00781E96" w:rsidRPr="00523D0F" w:rsidRDefault="00781E96" w:rsidP="00781E96">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16. Официальное наименование Центра:</w:t>
      </w:r>
    </w:p>
    <w:p w:rsidR="00781E96" w:rsidRPr="00523D0F" w:rsidRDefault="00781E96" w:rsidP="00781E96">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на русском языке:</w:t>
      </w:r>
    </w:p>
    <w:p w:rsidR="00781E96" w:rsidRPr="00523D0F" w:rsidRDefault="00781E96" w:rsidP="00781E96">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полное – 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w:t>
      </w:r>
    </w:p>
    <w:p w:rsidR="00781E96" w:rsidRPr="00523D0F" w:rsidRDefault="00781E96" w:rsidP="00781E96">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сокращенное  – ЯНЦ СО РАН;</w:t>
      </w:r>
    </w:p>
    <w:p w:rsidR="00781E96" w:rsidRPr="00523D0F" w:rsidRDefault="00781E96" w:rsidP="00781E96">
      <w:pPr>
        <w:suppressAutoHyphens/>
        <w:autoSpaceDE w:val="0"/>
        <w:autoSpaceDN w:val="0"/>
        <w:adjustRightInd w:val="0"/>
        <w:spacing w:after="0" w:line="288" w:lineRule="auto"/>
        <w:ind w:firstLine="851"/>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на английском языке:</w:t>
      </w:r>
    </w:p>
    <w:p w:rsidR="00781E96" w:rsidRPr="00523D0F" w:rsidRDefault="00781E96" w:rsidP="00781E96">
      <w:pPr>
        <w:suppressAutoHyphens/>
        <w:autoSpaceDE w:val="0"/>
        <w:autoSpaceDN w:val="0"/>
        <w:adjustRightInd w:val="0"/>
        <w:spacing w:after="0" w:line="288" w:lineRule="auto"/>
        <w:ind w:firstLine="851"/>
        <w:jc w:val="both"/>
        <w:rPr>
          <w:rFonts w:ascii="Times New Roman" w:hAnsi="Times New Roman" w:cs="Times New Roman"/>
          <w:sz w:val="24"/>
          <w:szCs w:val="24"/>
          <w:lang w:val="en-US"/>
        </w:rPr>
      </w:pPr>
      <w:r w:rsidRPr="00523D0F">
        <w:rPr>
          <w:rFonts w:ascii="Times New Roman" w:eastAsia="Times New Roman" w:hAnsi="Times New Roman" w:cs="Times New Roman"/>
          <w:sz w:val="24"/>
          <w:szCs w:val="24"/>
          <w:lang w:eastAsia="ru-RU"/>
        </w:rPr>
        <w:t>полное</w:t>
      </w:r>
      <w:r w:rsidRPr="00523D0F">
        <w:rPr>
          <w:rFonts w:ascii="Times New Roman" w:eastAsia="Times New Roman" w:hAnsi="Times New Roman" w:cs="Times New Roman"/>
          <w:sz w:val="24"/>
          <w:szCs w:val="24"/>
          <w:lang w:val="en-US" w:eastAsia="ru-RU"/>
        </w:rPr>
        <w:t xml:space="preserve"> – </w:t>
      </w:r>
      <w:r w:rsidRPr="00523D0F">
        <w:rPr>
          <w:rFonts w:ascii="Times New Roman" w:hAnsi="Times New Roman" w:cs="Times New Roman"/>
          <w:sz w:val="24"/>
          <w:szCs w:val="24"/>
          <w:lang w:val="en-US"/>
        </w:rPr>
        <w:t>Federal Research Centr</w:t>
      </w:r>
      <w:r w:rsidR="00894E76" w:rsidRPr="00523D0F">
        <w:rPr>
          <w:rFonts w:ascii="Times New Roman" w:hAnsi="Times New Roman" w:cs="Times New Roman"/>
          <w:sz w:val="24"/>
          <w:szCs w:val="24"/>
          <w:lang w:val="en-US"/>
        </w:rPr>
        <w:t>e</w:t>
      </w:r>
      <w:r w:rsidRPr="00523D0F">
        <w:rPr>
          <w:rFonts w:ascii="Times New Roman" w:hAnsi="Times New Roman" w:cs="Times New Roman"/>
          <w:sz w:val="24"/>
          <w:szCs w:val="24"/>
          <w:lang w:val="en-US"/>
        </w:rPr>
        <w:t xml:space="preserve"> "Yakut Scientific Centre of</w:t>
      </w:r>
      <w:r w:rsidR="00894E76" w:rsidRPr="00523D0F">
        <w:rPr>
          <w:rFonts w:ascii="Times New Roman" w:hAnsi="Times New Roman" w:cs="Times New Roman"/>
          <w:sz w:val="24"/>
          <w:szCs w:val="24"/>
          <w:lang w:val="en-US"/>
        </w:rPr>
        <w:t xml:space="preserve"> Siberian Branch of </w:t>
      </w:r>
      <w:r w:rsidRPr="00523D0F">
        <w:rPr>
          <w:rFonts w:ascii="Times New Roman" w:hAnsi="Times New Roman" w:cs="Times New Roman"/>
          <w:sz w:val="24"/>
          <w:szCs w:val="24"/>
          <w:lang w:val="en-US"/>
        </w:rPr>
        <w:t>Russian Academy of Sciences";</w:t>
      </w:r>
    </w:p>
    <w:p w:rsidR="00184BD1" w:rsidRPr="00523D0F" w:rsidRDefault="00184BD1" w:rsidP="00781E96">
      <w:pPr>
        <w:suppressAutoHyphens/>
        <w:autoSpaceDE w:val="0"/>
        <w:autoSpaceDN w:val="0"/>
        <w:adjustRightInd w:val="0"/>
        <w:spacing w:after="0" w:line="288" w:lineRule="auto"/>
        <w:ind w:firstLine="851"/>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 </w:t>
      </w:r>
      <w:r w:rsidRPr="00523D0F">
        <w:rPr>
          <w:rFonts w:ascii="Times New Roman" w:hAnsi="Times New Roman" w:cs="Times New Roman"/>
          <w:sz w:val="24"/>
          <w:szCs w:val="24"/>
          <w:lang w:val="en-US"/>
        </w:rPr>
        <w:t>YaSCSBRAS</w:t>
      </w:r>
      <w:r w:rsidRPr="00523D0F">
        <w:rPr>
          <w:rFonts w:ascii="Times New Roman" w:hAnsi="Times New Roman" w:cs="Times New Roman"/>
          <w:sz w:val="24"/>
          <w:szCs w:val="24"/>
        </w:rPr>
        <w:t>.</w:t>
      </w:r>
    </w:p>
    <w:p w:rsidR="00781E96" w:rsidRPr="00523D0F" w:rsidRDefault="00781E96" w:rsidP="00781E96">
      <w:pPr>
        <w:suppressAutoHyphens/>
        <w:autoSpaceDE w:val="0"/>
        <w:autoSpaceDN w:val="0"/>
        <w:adjustRightInd w:val="0"/>
        <w:spacing w:after="0" w:line="288" w:lineRule="auto"/>
        <w:jc w:val="both"/>
        <w:rPr>
          <w:spacing w:val="4"/>
          <w:position w:val="6"/>
          <w:lang w:eastAsia="ru-RU"/>
        </w:rPr>
      </w:pPr>
      <w:r w:rsidRPr="00523D0F">
        <w:rPr>
          <w:rFonts w:ascii="Times New Roman" w:hAnsi="Times New Roman" w:cs="Times New Roman"/>
          <w:sz w:val="24"/>
          <w:szCs w:val="24"/>
        </w:rPr>
        <w:tab/>
      </w:r>
      <w:hyperlink r:id="rId8" w:history="1">
        <w:r w:rsidRPr="00523D0F">
          <w:rPr>
            <w:rFonts w:ascii="Times New Roman" w:hAnsi="Times New Roman" w:cs="Times New Roman"/>
            <w:position w:val="6"/>
            <w:sz w:val="24"/>
            <w:szCs w:val="24"/>
            <w:lang w:eastAsia="ru-RU"/>
          </w:rPr>
          <w:t>1</w:t>
        </w:r>
      </w:hyperlink>
      <w:r w:rsidRPr="00523D0F">
        <w:rPr>
          <w:rFonts w:ascii="Times New Roman" w:hAnsi="Times New Roman" w:cs="Times New Roman"/>
          <w:position w:val="6"/>
          <w:sz w:val="24"/>
          <w:szCs w:val="24"/>
          <w:lang w:eastAsia="ru-RU"/>
        </w:rPr>
        <w:t xml:space="preserve">7. Место нахождения Центра – </w:t>
      </w:r>
      <w:r w:rsidR="00D85DC5" w:rsidRPr="00523D0F">
        <w:rPr>
          <w:rFonts w:ascii="Times New Roman" w:hAnsi="Times New Roman" w:cs="Times New Roman"/>
          <w:spacing w:val="4"/>
          <w:position w:val="6"/>
          <w:sz w:val="24"/>
          <w:szCs w:val="24"/>
          <w:lang w:eastAsia="ru-RU"/>
        </w:rPr>
        <w:t>677980</w:t>
      </w:r>
      <w:r w:rsidRPr="00523D0F">
        <w:rPr>
          <w:rFonts w:ascii="Times New Roman" w:hAnsi="Times New Roman" w:cs="Times New Roman"/>
          <w:spacing w:val="4"/>
          <w:position w:val="6"/>
          <w:sz w:val="24"/>
          <w:szCs w:val="24"/>
          <w:lang w:eastAsia="ru-RU"/>
        </w:rPr>
        <w:t>, Республика Саха (Якутия), г. Якутск, улица Петровского, дом 2</w:t>
      </w:r>
      <w:r w:rsidRPr="00523D0F">
        <w:rPr>
          <w:spacing w:val="4"/>
          <w:position w:val="6"/>
          <w:lang w:eastAsia="ru-RU"/>
        </w:rPr>
        <w:t>.</w:t>
      </w:r>
    </w:p>
    <w:p w:rsidR="00781E96" w:rsidRPr="00523D0F" w:rsidRDefault="00AA509C" w:rsidP="00781E96">
      <w:pPr>
        <w:autoSpaceDE w:val="0"/>
        <w:autoSpaceDN w:val="0"/>
        <w:adjustRightInd w:val="0"/>
        <w:spacing w:after="0" w:line="400" w:lineRule="exact"/>
        <w:ind w:firstLine="709"/>
        <w:jc w:val="both"/>
        <w:rPr>
          <w:rFonts w:ascii="Times New Roman" w:hAnsi="Times New Roman" w:cs="Times New Roman"/>
          <w:position w:val="6"/>
          <w:sz w:val="24"/>
          <w:szCs w:val="24"/>
        </w:rPr>
      </w:pPr>
      <w:hyperlink r:id="rId9" w:history="1">
        <w:r w:rsidR="00781E96" w:rsidRPr="00523D0F">
          <w:rPr>
            <w:rFonts w:ascii="Times New Roman" w:hAnsi="Times New Roman" w:cs="Times New Roman"/>
            <w:position w:val="6"/>
            <w:sz w:val="24"/>
            <w:szCs w:val="24"/>
          </w:rPr>
          <w:t>1</w:t>
        </w:r>
      </w:hyperlink>
      <w:r w:rsidR="00781E96" w:rsidRPr="00523D0F">
        <w:rPr>
          <w:rFonts w:ascii="Times New Roman" w:hAnsi="Times New Roman" w:cs="Times New Roman"/>
          <w:position w:val="6"/>
          <w:sz w:val="24"/>
          <w:szCs w:val="24"/>
        </w:rPr>
        <w:t>8. Устав Центра, все изменения, вносимые в него,  утверждаются Агентством и подлежат государственной регистрации в установленном порядке.</w:t>
      </w:r>
    </w:p>
    <w:p w:rsidR="0075521B" w:rsidRPr="00523D0F" w:rsidRDefault="00781E96" w:rsidP="00E3567D">
      <w:pPr>
        <w:suppressAutoHyphens/>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19. </w:t>
      </w:r>
      <w:r w:rsidR="00D85DC5" w:rsidRPr="00523D0F">
        <w:rPr>
          <w:rFonts w:ascii="Times New Roman" w:eastAsia="Times New Roman" w:hAnsi="Times New Roman" w:cs="Times New Roman"/>
          <w:sz w:val="24"/>
          <w:szCs w:val="24"/>
          <w:lang w:eastAsia="ru-RU"/>
        </w:rPr>
        <w:t>Центр имеет следующие</w:t>
      </w:r>
      <w:r w:rsidR="0075521B" w:rsidRPr="00523D0F">
        <w:rPr>
          <w:rFonts w:ascii="Times New Roman" w:eastAsia="Times New Roman" w:hAnsi="Times New Roman" w:cs="Times New Roman"/>
          <w:sz w:val="24"/>
          <w:szCs w:val="24"/>
          <w:lang w:eastAsia="ru-RU"/>
        </w:rPr>
        <w:t xml:space="preserve"> обособленные подразделения:</w:t>
      </w:r>
    </w:p>
    <w:p w:rsidR="003A6091" w:rsidRPr="00523D0F" w:rsidRDefault="00781E96" w:rsidP="003A6091">
      <w:pPr>
        <w:tabs>
          <w:tab w:val="left" w:pos="1456"/>
        </w:tabs>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D85DC5" w:rsidRPr="00523D0F">
        <w:rPr>
          <w:rFonts w:ascii="Times New Roman" w:hAnsi="Times New Roman" w:cs="Times New Roman"/>
          <w:sz w:val="24"/>
          <w:szCs w:val="24"/>
        </w:rPr>
        <w:t>.1. 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tabs>
          <w:tab w:val="left" w:pos="1456"/>
        </w:tabs>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полное – Институт космофизических исследовани</w:t>
      </w:r>
      <w:r w:rsidR="00337AB5" w:rsidRPr="00523D0F">
        <w:rPr>
          <w:rFonts w:ascii="Times New Roman" w:hAnsi="Times New Roman" w:cs="Times New Roman"/>
          <w:sz w:val="24"/>
          <w:szCs w:val="24"/>
        </w:rPr>
        <w:t xml:space="preserve">й и аэрономии им. Ю.Г. Шафера </w:t>
      </w:r>
      <w:r w:rsidRPr="00523D0F">
        <w:rPr>
          <w:rFonts w:ascii="Times New Roman" w:hAnsi="Times New Roman" w:cs="Times New Roman"/>
          <w:sz w:val="24"/>
          <w:szCs w:val="24"/>
        </w:rPr>
        <w:t xml:space="preserve"> Сибирского отд</w:t>
      </w:r>
      <w:r w:rsidR="00337AB5" w:rsidRPr="00523D0F">
        <w:rPr>
          <w:rFonts w:ascii="Times New Roman" w:hAnsi="Times New Roman" w:cs="Times New Roman"/>
          <w:sz w:val="24"/>
          <w:szCs w:val="24"/>
        </w:rPr>
        <w:t>еления Российской академии наук</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w:t>
      </w:r>
      <w:r w:rsidR="000D5932" w:rsidRPr="00523D0F">
        <w:rPr>
          <w:rFonts w:ascii="Times New Roman" w:hAnsi="Times New Roman" w:cs="Times New Roman"/>
          <w:sz w:val="24"/>
          <w:szCs w:val="24"/>
        </w:rPr>
        <w:t>е – ИКФИА СО РАН</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lang w:val="en-US"/>
        </w:rPr>
        <w:t>полное – Yu.G. Shafer Institute of Cosmophysical Res</w:t>
      </w:r>
      <w:r w:rsidR="00191385" w:rsidRPr="00523D0F">
        <w:rPr>
          <w:rFonts w:ascii="Times New Roman" w:hAnsi="Times New Roman" w:cs="Times New Roman"/>
          <w:sz w:val="24"/>
          <w:szCs w:val="24"/>
          <w:lang w:val="en-US"/>
        </w:rPr>
        <w:t>earch and Aeronomy</w:t>
      </w:r>
      <w:r w:rsidR="005A275C" w:rsidRPr="005A275C">
        <w:rPr>
          <w:rFonts w:ascii="Times New Roman" w:hAnsi="Times New Roman" w:cs="Times New Roman"/>
          <w:sz w:val="24"/>
          <w:szCs w:val="24"/>
          <w:lang w:val="en-US"/>
        </w:rPr>
        <w:t xml:space="preserve"> </w:t>
      </w:r>
      <w:r w:rsidRPr="00523D0F">
        <w:rPr>
          <w:rFonts w:ascii="Times New Roman" w:hAnsi="Times New Roman" w:cs="Times New Roman"/>
          <w:sz w:val="24"/>
          <w:szCs w:val="24"/>
          <w:lang w:val="en-US"/>
        </w:rPr>
        <w:t>of</w:t>
      </w:r>
      <w:r w:rsidR="00191385" w:rsidRPr="00523D0F">
        <w:rPr>
          <w:rFonts w:ascii="Times New Roman" w:hAnsi="Times New Roman" w:cs="Times New Roman"/>
          <w:sz w:val="24"/>
          <w:szCs w:val="24"/>
          <w:lang w:val="en-US"/>
        </w:rPr>
        <w:t xml:space="preserve"> Siberian Branch of Russian Academy of Sciences</w:t>
      </w:r>
      <w:r w:rsidRPr="00523D0F">
        <w:rPr>
          <w:rFonts w:ascii="Times New Roman" w:hAnsi="Times New Roman" w:cs="Times New Roman"/>
          <w:sz w:val="24"/>
          <w:szCs w:val="24"/>
          <w:lang w:val="en-US"/>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 </w:t>
      </w:r>
      <w:r w:rsidRPr="00523D0F">
        <w:rPr>
          <w:rFonts w:ascii="Times New Roman" w:hAnsi="Times New Roman" w:cs="Times New Roman"/>
          <w:sz w:val="24"/>
          <w:szCs w:val="24"/>
          <w:lang w:val="en-US"/>
        </w:rPr>
        <w:t>SHICRASBRAS</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D85DC5" w:rsidRPr="00523D0F">
        <w:rPr>
          <w:rFonts w:ascii="Times New Roman" w:hAnsi="Times New Roman" w:cs="Times New Roman"/>
          <w:sz w:val="24"/>
          <w:szCs w:val="24"/>
        </w:rPr>
        <w:t xml:space="preserve">обособленного </w:t>
      </w:r>
      <w:r w:rsidR="007A73A7"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677980, Республика Саха (Якутия), г. Якутск, просп. Ленина, 31.</w:t>
      </w:r>
    </w:p>
    <w:p w:rsidR="003A6091" w:rsidRPr="00523D0F" w:rsidRDefault="00781E96"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3A6091" w:rsidRPr="00523D0F">
        <w:rPr>
          <w:rFonts w:ascii="Times New Roman" w:hAnsi="Times New Roman" w:cs="Times New Roman"/>
          <w:sz w:val="24"/>
          <w:szCs w:val="24"/>
        </w:rPr>
        <w:t xml:space="preserve">.2. </w:t>
      </w:r>
      <w:r w:rsidR="002976F5" w:rsidRPr="00523D0F">
        <w:rPr>
          <w:rFonts w:ascii="Times New Roman" w:hAnsi="Times New Roman" w:cs="Times New Roman"/>
          <w:sz w:val="24"/>
          <w:szCs w:val="24"/>
        </w:rPr>
        <w:t>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0D5932" w:rsidRPr="00523D0F" w:rsidRDefault="003A6091" w:rsidP="000D5932">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полное – Институт биоло</w:t>
      </w:r>
      <w:r w:rsidR="00337AB5" w:rsidRPr="00523D0F">
        <w:rPr>
          <w:rFonts w:ascii="Times New Roman" w:hAnsi="Times New Roman" w:cs="Times New Roman"/>
          <w:sz w:val="24"/>
          <w:szCs w:val="24"/>
        </w:rPr>
        <w:t xml:space="preserve">гических проблем криолитозоны </w:t>
      </w:r>
      <w:r w:rsidR="000D5932" w:rsidRPr="00523D0F">
        <w:rPr>
          <w:rFonts w:ascii="Times New Roman" w:hAnsi="Times New Roman" w:cs="Times New Roman"/>
          <w:sz w:val="24"/>
          <w:szCs w:val="24"/>
        </w:rPr>
        <w:t xml:space="preserve"> Сибирского отд</w:t>
      </w:r>
      <w:r w:rsidR="00337AB5" w:rsidRPr="00523D0F">
        <w:rPr>
          <w:rFonts w:ascii="Times New Roman" w:hAnsi="Times New Roman" w:cs="Times New Roman"/>
          <w:sz w:val="24"/>
          <w:szCs w:val="24"/>
        </w:rPr>
        <w:t>еления Российской академии наук</w:t>
      </w:r>
      <w:r w:rsidR="000D5932"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w:t>
      </w:r>
      <w:r w:rsidR="000D5932" w:rsidRPr="00523D0F">
        <w:rPr>
          <w:rFonts w:ascii="Times New Roman" w:hAnsi="Times New Roman" w:cs="Times New Roman"/>
          <w:sz w:val="24"/>
          <w:szCs w:val="24"/>
        </w:rPr>
        <w:t>е — ИБПК СО РАН</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lang w:val="en-US"/>
        </w:rPr>
        <w:lastRenderedPageBreak/>
        <w:t>полное</w:t>
      </w:r>
      <w:r w:rsidRPr="00523D0F">
        <w:rPr>
          <w:rFonts w:ascii="Times New Roman" w:eastAsia="MS Mincho" w:hAnsi="Times New Roman" w:cs="Times New Roman"/>
          <w:sz w:val="24"/>
          <w:szCs w:val="24"/>
          <w:lang w:val="en-US"/>
        </w:rPr>
        <w:t>–</w:t>
      </w:r>
      <w:r w:rsidRPr="00523D0F">
        <w:rPr>
          <w:rFonts w:ascii="Times New Roman" w:hAnsi="Times New Roman" w:cs="Times New Roman"/>
          <w:sz w:val="24"/>
          <w:szCs w:val="24"/>
          <w:lang w:val="en-US"/>
        </w:rPr>
        <w:t xml:space="preserve"> Institute for Biological Problems of Cryolithozone</w:t>
      </w:r>
      <w:r w:rsidR="00191385" w:rsidRPr="00523D0F">
        <w:rPr>
          <w:rFonts w:ascii="Times New Roman" w:hAnsi="Times New Roman" w:cs="Times New Roman"/>
          <w:sz w:val="24"/>
          <w:szCs w:val="24"/>
          <w:lang w:val="en-US"/>
        </w:rPr>
        <w:t xml:space="preserve"> of Siberian Branch of Russian Academy of Sciences</w:t>
      </w:r>
      <w:r w:rsidRPr="00523D0F">
        <w:rPr>
          <w:rFonts w:ascii="Times New Roman" w:hAnsi="Times New Roman" w:cs="Times New Roman"/>
          <w:sz w:val="24"/>
          <w:szCs w:val="24"/>
          <w:lang w:val="en-US"/>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 </w:t>
      </w:r>
      <w:r w:rsidRPr="00523D0F">
        <w:rPr>
          <w:rFonts w:ascii="Times New Roman" w:hAnsi="Times New Roman" w:cs="Times New Roman"/>
          <w:sz w:val="24"/>
          <w:szCs w:val="24"/>
          <w:lang w:val="en-US"/>
        </w:rPr>
        <w:t>IBPCSBRAS</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D85DC5" w:rsidRPr="00523D0F">
        <w:rPr>
          <w:rFonts w:ascii="Times New Roman" w:hAnsi="Times New Roman" w:cs="Times New Roman"/>
          <w:sz w:val="24"/>
          <w:szCs w:val="24"/>
        </w:rPr>
        <w:t xml:space="preserve">обособленного </w:t>
      </w:r>
      <w:r w:rsidR="007A73A7"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677980</w:t>
      </w:r>
      <w:r w:rsidRPr="00523D0F">
        <w:rPr>
          <w:rFonts w:ascii="Times New Roman" w:eastAsia="MS Mincho" w:hAnsi="Times New Roman" w:cs="Times New Roman"/>
          <w:sz w:val="24"/>
          <w:szCs w:val="24"/>
        </w:rPr>
        <w:t>, Республика</w:t>
      </w:r>
      <w:r w:rsidRPr="00523D0F">
        <w:rPr>
          <w:rFonts w:ascii="Times New Roman" w:hAnsi="Times New Roman" w:cs="Times New Roman"/>
          <w:sz w:val="24"/>
          <w:szCs w:val="24"/>
        </w:rPr>
        <w:t xml:space="preserve"> Саха (Якутия), г. Якутск, просп. Ленина, д. 41.</w:t>
      </w:r>
    </w:p>
    <w:p w:rsidR="003A6091" w:rsidRPr="00523D0F" w:rsidRDefault="00781E96"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2976F5" w:rsidRPr="00523D0F">
        <w:rPr>
          <w:rFonts w:ascii="Times New Roman" w:hAnsi="Times New Roman" w:cs="Times New Roman"/>
          <w:sz w:val="24"/>
          <w:szCs w:val="24"/>
        </w:rPr>
        <w:t>.3. 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134BD2"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полное – </w:t>
      </w:r>
      <w:r w:rsidR="00337AB5" w:rsidRPr="00523D0F">
        <w:rPr>
          <w:rFonts w:ascii="Times New Roman" w:hAnsi="Times New Roman" w:cs="Times New Roman"/>
          <w:sz w:val="24"/>
          <w:szCs w:val="24"/>
        </w:rPr>
        <w:t xml:space="preserve">Институт проблем нефти и газа </w:t>
      </w:r>
      <w:r w:rsidR="00134BD2" w:rsidRPr="00523D0F">
        <w:rPr>
          <w:rFonts w:ascii="Times New Roman" w:hAnsi="Times New Roman" w:cs="Times New Roman"/>
          <w:sz w:val="24"/>
          <w:szCs w:val="24"/>
        </w:rPr>
        <w:t>Сибирского отд</w:t>
      </w:r>
      <w:r w:rsidR="00337AB5" w:rsidRPr="00523D0F">
        <w:rPr>
          <w:rFonts w:ascii="Times New Roman" w:hAnsi="Times New Roman" w:cs="Times New Roman"/>
          <w:sz w:val="24"/>
          <w:szCs w:val="24"/>
        </w:rPr>
        <w:t>еления Российской академии наук</w:t>
      </w:r>
      <w:r w:rsidR="00134BD2"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w:t>
      </w:r>
      <w:r w:rsidR="00134BD2" w:rsidRPr="00523D0F">
        <w:rPr>
          <w:rFonts w:ascii="Times New Roman" w:hAnsi="Times New Roman" w:cs="Times New Roman"/>
          <w:sz w:val="24"/>
          <w:szCs w:val="24"/>
        </w:rPr>
        <w:t>е - ИПНГ СО РАН</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rPr>
        <w:t>полное</w:t>
      </w:r>
      <w:r w:rsidRPr="00523D0F">
        <w:rPr>
          <w:rFonts w:ascii="Times New Roman" w:hAnsi="Times New Roman" w:cs="Times New Roman"/>
          <w:sz w:val="24"/>
          <w:szCs w:val="24"/>
          <w:lang w:val="en-US"/>
        </w:rPr>
        <w:t xml:space="preserve"> — Institute of Oil and Gas Problems</w:t>
      </w:r>
      <w:r w:rsidR="00191385" w:rsidRPr="00523D0F">
        <w:rPr>
          <w:rFonts w:ascii="Times New Roman" w:hAnsi="Times New Roman" w:cs="Times New Roman"/>
          <w:sz w:val="24"/>
          <w:szCs w:val="24"/>
          <w:lang w:val="en-US"/>
        </w:rPr>
        <w:t xml:space="preserve"> of Siberian Branch of Russian Academy of Sciences</w:t>
      </w:r>
      <w:r w:rsidRPr="00523D0F">
        <w:rPr>
          <w:rFonts w:ascii="Times New Roman" w:hAnsi="Times New Roman" w:cs="Times New Roman"/>
          <w:sz w:val="24"/>
          <w:szCs w:val="24"/>
          <w:lang w:val="en-US"/>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сокращенное - I</w:t>
      </w:r>
      <w:r w:rsidR="00191385" w:rsidRPr="00523D0F">
        <w:rPr>
          <w:rFonts w:ascii="Times New Roman" w:hAnsi="Times New Roman" w:cs="Times New Roman"/>
          <w:sz w:val="24"/>
          <w:szCs w:val="24"/>
          <w:lang w:val="en-US"/>
        </w:rPr>
        <w:t>OGP</w:t>
      </w:r>
      <w:r w:rsidRPr="00523D0F">
        <w:rPr>
          <w:rFonts w:ascii="Times New Roman" w:hAnsi="Times New Roman" w:cs="Times New Roman"/>
          <w:sz w:val="24"/>
          <w:szCs w:val="24"/>
        </w:rPr>
        <w:t xml:space="preserve"> SB RAS.</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7A73A7"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- 677980</w:t>
      </w:r>
      <w:r w:rsidRPr="00523D0F">
        <w:rPr>
          <w:rFonts w:ascii="Times New Roman" w:eastAsia="MS Mincho" w:hAnsi="Times New Roman" w:cs="Times New Roman"/>
          <w:sz w:val="24"/>
          <w:szCs w:val="24"/>
        </w:rPr>
        <w:t>，</w:t>
      </w:r>
      <w:r w:rsidRPr="00523D0F">
        <w:rPr>
          <w:rFonts w:ascii="Times New Roman" w:hAnsi="Times New Roman" w:cs="Times New Roman"/>
          <w:sz w:val="24"/>
          <w:szCs w:val="24"/>
        </w:rPr>
        <w:t>Республика Саха (Якутия), г. Якутск, ул. Октябрьская, д. 1.</w:t>
      </w:r>
    </w:p>
    <w:p w:rsidR="003A6091" w:rsidRPr="00523D0F" w:rsidRDefault="00781E96"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3A6091" w:rsidRPr="00523D0F">
        <w:rPr>
          <w:rFonts w:ascii="Times New Roman" w:hAnsi="Times New Roman" w:cs="Times New Roman"/>
          <w:sz w:val="24"/>
          <w:szCs w:val="24"/>
        </w:rPr>
        <w:t xml:space="preserve">.4. </w:t>
      </w:r>
      <w:r w:rsidR="002976F5" w:rsidRPr="00523D0F">
        <w:rPr>
          <w:rFonts w:ascii="Times New Roman" w:hAnsi="Times New Roman" w:cs="Times New Roman"/>
          <w:sz w:val="24"/>
          <w:szCs w:val="24"/>
        </w:rPr>
        <w:t>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полное – Институт физико-технических проб</w:t>
      </w:r>
      <w:r w:rsidR="00337AB5" w:rsidRPr="00523D0F">
        <w:rPr>
          <w:rFonts w:ascii="Times New Roman" w:hAnsi="Times New Roman" w:cs="Times New Roman"/>
          <w:sz w:val="24"/>
          <w:szCs w:val="24"/>
        </w:rPr>
        <w:t>лем Севера им. В.П. Ларионова</w:t>
      </w:r>
      <w:r w:rsidR="00134BD2" w:rsidRPr="00523D0F">
        <w:rPr>
          <w:rFonts w:ascii="Times New Roman" w:hAnsi="Times New Roman" w:cs="Times New Roman"/>
          <w:sz w:val="24"/>
          <w:szCs w:val="24"/>
        </w:rPr>
        <w:t xml:space="preserve"> Сибирского отд</w:t>
      </w:r>
      <w:r w:rsidR="00337AB5" w:rsidRPr="00523D0F">
        <w:rPr>
          <w:rFonts w:ascii="Times New Roman" w:hAnsi="Times New Roman" w:cs="Times New Roman"/>
          <w:sz w:val="24"/>
          <w:szCs w:val="24"/>
        </w:rPr>
        <w:t>еления Российской академии наук</w:t>
      </w:r>
      <w:r w:rsidR="00134BD2"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w:t>
      </w:r>
      <w:r w:rsidR="00134BD2" w:rsidRPr="00523D0F">
        <w:rPr>
          <w:rFonts w:ascii="Times New Roman" w:hAnsi="Times New Roman" w:cs="Times New Roman"/>
          <w:sz w:val="24"/>
          <w:szCs w:val="24"/>
        </w:rPr>
        <w:t>–  ИФТПС СО РАН</w:t>
      </w:r>
      <w:r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rPr>
        <w:t>полное</w:t>
      </w:r>
      <w:r w:rsidRPr="00523D0F">
        <w:rPr>
          <w:rFonts w:ascii="Times New Roman" w:hAnsi="Times New Roman" w:cs="Times New Roman"/>
          <w:sz w:val="24"/>
          <w:szCs w:val="24"/>
          <w:lang w:val="en-US"/>
        </w:rPr>
        <w:t xml:space="preserve"> –V.P. Larionov Institute of  Physical-Technical Problems of the North</w:t>
      </w:r>
      <w:r w:rsidR="00191385" w:rsidRPr="00523D0F">
        <w:rPr>
          <w:rFonts w:ascii="Times New Roman" w:hAnsi="Times New Roman" w:cs="Times New Roman"/>
          <w:sz w:val="24"/>
          <w:szCs w:val="24"/>
          <w:lang w:val="en-US"/>
        </w:rPr>
        <w:t xml:space="preserve"> of Siberian Branch of Russian Academy of Sciences</w:t>
      </w:r>
      <w:r w:rsidRPr="00523D0F">
        <w:rPr>
          <w:rFonts w:ascii="Times New Roman" w:hAnsi="Times New Roman" w:cs="Times New Roman"/>
          <w:sz w:val="24"/>
          <w:szCs w:val="24"/>
          <w:lang w:val="en-US"/>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сокращенное – IPTPN SB RAS.</w:t>
      </w:r>
    </w:p>
    <w:p w:rsidR="003A6091" w:rsidRPr="00523D0F" w:rsidRDefault="003A6091" w:rsidP="003A6091">
      <w:pPr>
        <w:spacing w:after="0"/>
        <w:ind w:firstLine="708"/>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2976F5" w:rsidRPr="00523D0F">
        <w:rPr>
          <w:rFonts w:ascii="Times New Roman" w:hAnsi="Times New Roman" w:cs="Times New Roman"/>
          <w:sz w:val="24"/>
          <w:szCs w:val="24"/>
        </w:rPr>
        <w:t xml:space="preserve">обособленного </w:t>
      </w:r>
      <w:r w:rsidR="007A73A7"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677980, Республика Саха (Якутия), г. Якутск, ул. Октябрьская, д. 1.</w:t>
      </w:r>
    </w:p>
    <w:p w:rsidR="003A6091" w:rsidRPr="00523D0F" w:rsidRDefault="00781E96"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2976F5" w:rsidRPr="00523D0F">
        <w:rPr>
          <w:rFonts w:ascii="Times New Roman" w:hAnsi="Times New Roman" w:cs="Times New Roman"/>
          <w:sz w:val="24"/>
          <w:szCs w:val="24"/>
        </w:rPr>
        <w:t>.5. 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autoSpaceDE w:val="0"/>
        <w:autoSpaceDN w:val="0"/>
        <w:adjustRightInd w:val="0"/>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134BD2"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полное – Институт гуманитарных исследований и проблем</w:t>
      </w:r>
      <w:r w:rsidR="00337AB5" w:rsidRPr="00523D0F">
        <w:rPr>
          <w:rFonts w:ascii="Times New Roman" w:hAnsi="Times New Roman" w:cs="Times New Roman"/>
          <w:sz w:val="24"/>
          <w:szCs w:val="24"/>
        </w:rPr>
        <w:t xml:space="preserve"> малочисленных народов Севера </w:t>
      </w:r>
      <w:r w:rsidR="00134BD2" w:rsidRPr="00523D0F">
        <w:rPr>
          <w:rFonts w:ascii="Times New Roman" w:hAnsi="Times New Roman" w:cs="Times New Roman"/>
          <w:sz w:val="24"/>
          <w:szCs w:val="24"/>
        </w:rPr>
        <w:t xml:space="preserve"> Сибирского отд</w:t>
      </w:r>
      <w:r w:rsidR="00337AB5" w:rsidRPr="00523D0F">
        <w:rPr>
          <w:rFonts w:ascii="Times New Roman" w:hAnsi="Times New Roman" w:cs="Times New Roman"/>
          <w:sz w:val="24"/>
          <w:szCs w:val="24"/>
        </w:rPr>
        <w:t>еления Российской академии наук</w:t>
      </w:r>
      <w:r w:rsidR="00134BD2" w:rsidRPr="00523D0F">
        <w:rPr>
          <w:rFonts w:ascii="Times New Roman" w:hAnsi="Times New Roman" w:cs="Times New Roman"/>
          <w:sz w:val="24"/>
          <w:szCs w:val="24"/>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 </w:t>
      </w:r>
      <w:r w:rsidR="00134BD2" w:rsidRPr="00523D0F">
        <w:rPr>
          <w:rFonts w:ascii="Times New Roman" w:hAnsi="Times New Roman" w:cs="Times New Roman"/>
          <w:sz w:val="24"/>
          <w:szCs w:val="24"/>
        </w:rPr>
        <w:t>ИГИиПМНС СО РАН</w:t>
      </w:r>
      <w:r w:rsidRPr="00523D0F">
        <w:rPr>
          <w:rFonts w:ascii="Times New Roman" w:hAnsi="Times New Roman" w:cs="Times New Roman"/>
          <w:sz w:val="24"/>
          <w:szCs w:val="24"/>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shd w:val="clear" w:color="auto" w:fill="FFFFFF"/>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rPr>
        <w:t>полное</w:t>
      </w:r>
      <w:r w:rsidRPr="00523D0F">
        <w:rPr>
          <w:rFonts w:ascii="Times New Roman" w:hAnsi="Times New Roman" w:cs="Times New Roman"/>
          <w:sz w:val="24"/>
          <w:szCs w:val="24"/>
          <w:lang w:val="en-US"/>
        </w:rPr>
        <w:t xml:space="preserve"> –</w:t>
      </w:r>
      <w:r w:rsidR="00191385" w:rsidRPr="00523D0F">
        <w:rPr>
          <w:rFonts w:ascii="Times New Roman" w:hAnsi="Times New Roman" w:cs="Times New Roman"/>
          <w:sz w:val="24"/>
          <w:szCs w:val="24"/>
          <w:lang w:val="en-US"/>
        </w:rPr>
        <w:t>Institute for Humanities Research and Indigenous Studies of the North of Siberian Branch of Russian Academy of Sciences</w:t>
      </w:r>
      <w:r w:rsidRPr="00523D0F">
        <w:rPr>
          <w:rFonts w:ascii="Times New Roman" w:hAnsi="Times New Roman" w:cs="Times New Roman"/>
          <w:sz w:val="24"/>
          <w:szCs w:val="24"/>
          <w:lang w:val="en-US"/>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сокращенное–</w:t>
      </w:r>
      <w:r w:rsidR="0045153C" w:rsidRPr="00523D0F">
        <w:rPr>
          <w:rFonts w:ascii="Times New Roman" w:hAnsi="Times New Roman" w:cs="Times New Roman"/>
          <w:sz w:val="24"/>
          <w:szCs w:val="24"/>
          <w:lang w:val="en-US"/>
        </w:rPr>
        <w:t>IHRISN</w:t>
      </w:r>
      <w:r w:rsidRPr="00523D0F">
        <w:rPr>
          <w:rFonts w:ascii="Times New Roman" w:hAnsi="Times New Roman" w:cs="Times New Roman"/>
          <w:sz w:val="24"/>
          <w:szCs w:val="24"/>
        </w:rPr>
        <w:t>SBRAS.</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2976F5" w:rsidRPr="00523D0F">
        <w:rPr>
          <w:rFonts w:ascii="Times New Roman" w:hAnsi="Times New Roman" w:cs="Times New Roman"/>
          <w:sz w:val="24"/>
          <w:szCs w:val="24"/>
        </w:rPr>
        <w:t xml:space="preserve">обособленного </w:t>
      </w:r>
      <w:r w:rsidR="007A73A7"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677027, Республика Саха (Якутия), г. Якутск, ул. Петровского,1.</w:t>
      </w:r>
    </w:p>
    <w:p w:rsidR="003A6091" w:rsidRPr="00523D0F" w:rsidRDefault="00781E96"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19</w:t>
      </w:r>
      <w:r w:rsidR="002976F5" w:rsidRPr="00523D0F">
        <w:rPr>
          <w:rFonts w:ascii="Times New Roman" w:hAnsi="Times New Roman" w:cs="Times New Roman"/>
          <w:sz w:val="24"/>
          <w:szCs w:val="24"/>
        </w:rPr>
        <w:t>.6. 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полное - Институт горного </w:t>
      </w:r>
      <w:r w:rsidR="00F553E0" w:rsidRPr="00523D0F">
        <w:rPr>
          <w:rFonts w:ascii="Times New Roman" w:hAnsi="Times New Roman" w:cs="Times New Roman"/>
          <w:sz w:val="24"/>
          <w:szCs w:val="24"/>
        </w:rPr>
        <w:t xml:space="preserve">дела Севера им. Н.В. Черского </w:t>
      </w:r>
      <w:r w:rsidR="00134BD2" w:rsidRPr="00523D0F">
        <w:rPr>
          <w:rFonts w:ascii="Times New Roman" w:hAnsi="Times New Roman" w:cs="Times New Roman"/>
          <w:sz w:val="24"/>
          <w:szCs w:val="24"/>
        </w:rPr>
        <w:t xml:space="preserve"> Сибирского отделения Рос</w:t>
      </w:r>
      <w:r w:rsidR="00F553E0" w:rsidRPr="00523D0F">
        <w:rPr>
          <w:rFonts w:ascii="Times New Roman" w:hAnsi="Times New Roman" w:cs="Times New Roman"/>
          <w:sz w:val="24"/>
          <w:szCs w:val="24"/>
        </w:rPr>
        <w:t>сийской академии наук</w:t>
      </w:r>
      <w:r w:rsidR="00134BD2" w:rsidRPr="00523D0F">
        <w:rPr>
          <w:rFonts w:ascii="Times New Roman" w:hAnsi="Times New Roman" w:cs="Times New Roman"/>
          <w:sz w:val="24"/>
          <w:szCs w:val="24"/>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w:t>
      </w:r>
      <w:r w:rsidR="00134BD2" w:rsidRPr="00523D0F">
        <w:rPr>
          <w:rFonts w:ascii="Times New Roman" w:hAnsi="Times New Roman" w:cs="Times New Roman"/>
          <w:sz w:val="24"/>
          <w:szCs w:val="24"/>
        </w:rPr>
        <w:t>е - ИГДС СО РАН</w:t>
      </w:r>
      <w:r w:rsidRPr="00523D0F">
        <w:rPr>
          <w:rFonts w:ascii="Times New Roman" w:hAnsi="Times New Roman" w:cs="Times New Roman"/>
          <w:sz w:val="24"/>
          <w:szCs w:val="24"/>
        </w:rPr>
        <w:t>;</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shd w:val="clear" w:color="auto" w:fill="FFFFFF"/>
        <w:spacing w:after="0"/>
        <w:ind w:firstLine="709"/>
        <w:jc w:val="both"/>
        <w:rPr>
          <w:rFonts w:ascii="Times New Roman" w:hAnsi="Times New Roman" w:cs="Times New Roman"/>
          <w:sz w:val="24"/>
          <w:szCs w:val="24"/>
          <w:lang w:val="en-US"/>
        </w:rPr>
      </w:pPr>
      <w:r w:rsidRPr="00523D0F">
        <w:rPr>
          <w:rFonts w:ascii="Times New Roman" w:hAnsi="Times New Roman" w:cs="Times New Roman"/>
          <w:sz w:val="24"/>
          <w:szCs w:val="24"/>
        </w:rPr>
        <w:t>полное</w:t>
      </w:r>
      <w:r w:rsidR="0045153C" w:rsidRPr="00523D0F">
        <w:rPr>
          <w:rFonts w:ascii="Times New Roman" w:hAnsi="Times New Roman" w:cs="Times New Roman"/>
          <w:sz w:val="24"/>
          <w:szCs w:val="24"/>
          <w:lang w:val="en-US"/>
        </w:rPr>
        <w:t>–N.V. Chersky</w:t>
      </w:r>
      <w:r w:rsidR="005A275C" w:rsidRPr="005A275C">
        <w:rPr>
          <w:rFonts w:ascii="Times New Roman" w:hAnsi="Times New Roman" w:cs="Times New Roman"/>
          <w:sz w:val="24"/>
          <w:szCs w:val="24"/>
          <w:lang w:val="en-US"/>
        </w:rPr>
        <w:t xml:space="preserve"> </w:t>
      </w:r>
      <w:r w:rsidRPr="00523D0F">
        <w:rPr>
          <w:rFonts w:ascii="Times New Roman" w:hAnsi="Times New Roman" w:cs="Times New Roman"/>
          <w:sz w:val="24"/>
          <w:szCs w:val="24"/>
          <w:lang w:val="en-US"/>
        </w:rPr>
        <w:t>Mining Institute of the North</w:t>
      </w:r>
      <w:r w:rsidR="0045153C" w:rsidRPr="00523D0F">
        <w:rPr>
          <w:rFonts w:ascii="Times New Roman" w:hAnsi="Times New Roman" w:cs="Times New Roman"/>
          <w:sz w:val="24"/>
          <w:szCs w:val="24"/>
          <w:lang w:val="en-US"/>
        </w:rPr>
        <w:t xml:space="preserve"> of </w:t>
      </w:r>
      <w:r w:rsidRPr="00523D0F">
        <w:rPr>
          <w:rFonts w:ascii="Times New Roman" w:hAnsi="Times New Roman" w:cs="Times New Roman"/>
          <w:sz w:val="24"/>
          <w:szCs w:val="24"/>
          <w:lang w:val="en-US"/>
        </w:rPr>
        <w:t>Siberian Branch</w:t>
      </w:r>
      <w:r w:rsidR="0045153C" w:rsidRPr="00523D0F">
        <w:rPr>
          <w:rFonts w:ascii="Times New Roman" w:hAnsi="Times New Roman" w:cs="Times New Roman"/>
          <w:sz w:val="24"/>
          <w:szCs w:val="24"/>
          <w:lang w:val="en-US"/>
        </w:rPr>
        <w:t xml:space="preserve"> of</w:t>
      </w:r>
      <w:r w:rsidRPr="00523D0F">
        <w:rPr>
          <w:rFonts w:ascii="Times New Roman" w:hAnsi="Times New Roman" w:cs="Times New Roman"/>
          <w:sz w:val="24"/>
          <w:szCs w:val="24"/>
          <w:lang w:val="en-US"/>
        </w:rPr>
        <w:t xml:space="preserve"> Russian Academy of Sciences;</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сокращенное - MIN SB RAS.</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lastRenderedPageBreak/>
        <w:t xml:space="preserve">Место нахождения </w:t>
      </w:r>
      <w:r w:rsidR="002976F5" w:rsidRPr="00523D0F">
        <w:rPr>
          <w:rFonts w:ascii="Times New Roman" w:hAnsi="Times New Roman" w:cs="Times New Roman"/>
          <w:sz w:val="24"/>
          <w:szCs w:val="24"/>
        </w:rPr>
        <w:t xml:space="preserve">обособленного </w:t>
      </w:r>
      <w:r w:rsidR="00894E76" w:rsidRPr="00523D0F">
        <w:rPr>
          <w:rFonts w:ascii="Times New Roman" w:eastAsia="Times New Roman" w:hAnsi="Times New Roman" w:cs="Times New Roman"/>
          <w:sz w:val="24"/>
          <w:szCs w:val="24"/>
          <w:lang w:eastAsia="ru-RU"/>
        </w:rPr>
        <w:t>подразделени</w:t>
      </w:r>
      <w:r w:rsidR="00455C7A" w:rsidRPr="00523D0F">
        <w:rPr>
          <w:rFonts w:ascii="Times New Roman" w:eastAsia="Times New Roman" w:hAnsi="Times New Roman" w:cs="Times New Roman"/>
          <w:sz w:val="24"/>
          <w:szCs w:val="24"/>
          <w:lang w:eastAsia="ru-RU"/>
        </w:rPr>
        <w:t>я</w:t>
      </w:r>
      <w:r w:rsidRPr="00523D0F">
        <w:rPr>
          <w:rFonts w:ascii="Times New Roman" w:hAnsi="Times New Roman" w:cs="Times New Roman"/>
          <w:sz w:val="24"/>
          <w:szCs w:val="24"/>
        </w:rPr>
        <w:t xml:space="preserve"> - 677980, Республика Саха (Якутия), город Якутск, проспект Ленина, дом 43.</w:t>
      </w:r>
    </w:p>
    <w:p w:rsidR="003A6091" w:rsidRPr="00523D0F" w:rsidRDefault="00781E96"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19</w:t>
      </w:r>
      <w:r w:rsidR="00DE6649" w:rsidRPr="00523D0F">
        <w:rPr>
          <w:rFonts w:ascii="Times New Roman" w:hAnsi="Times New Roman" w:cs="Times New Roman"/>
          <w:sz w:val="24"/>
          <w:szCs w:val="24"/>
        </w:rPr>
        <w:t>.7</w:t>
      </w:r>
      <w:r w:rsidR="003A6091" w:rsidRPr="00523D0F">
        <w:rPr>
          <w:rFonts w:ascii="Times New Roman" w:hAnsi="Times New Roman" w:cs="Times New Roman"/>
          <w:sz w:val="24"/>
          <w:szCs w:val="24"/>
        </w:rPr>
        <w:t xml:space="preserve">. </w:t>
      </w:r>
      <w:r w:rsidR="002976F5" w:rsidRPr="00523D0F">
        <w:rPr>
          <w:rFonts w:ascii="Times New Roman" w:hAnsi="Times New Roman" w:cs="Times New Roman"/>
          <w:sz w:val="24"/>
          <w:szCs w:val="24"/>
        </w:rPr>
        <w:t>Официальное наименование</w:t>
      </w:r>
      <w:r w:rsidR="003A6091" w:rsidRPr="00523D0F">
        <w:rPr>
          <w:rFonts w:ascii="Times New Roman" w:hAnsi="Times New Roman" w:cs="Times New Roman"/>
          <w:sz w:val="24"/>
          <w:szCs w:val="24"/>
        </w:rPr>
        <w:t>:</w:t>
      </w:r>
    </w:p>
    <w:p w:rsidR="003A6091" w:rsidRPr="00523D0F" w:rsidRDefault="003A6091"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на русском языке:</w:t>
      </w:r>
    </w:p>
    <w:p w:rsidR="003A6091" w:rsidRPr="00523D0F" w:rsidRDefault="003A6091" w:rsidP="003A6091">
      <w:pPr>
        <w:shd w:val="clear" w:color="auto" w:fill="FFFFFF"/>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полное – Якутский научно-исследовательский институт сельского хозяйства имени М.Г</w:t>
      </w:r>
      <w:r w:rsidR="00F553E0" w:rsidRPr="00523D0F">
        <w:rPr>
          <w:rFonts w:ascii="Times New Roman" w:hAnsi="Times New Roman" w:cs="Times New Roman"/>
          <w:sz w:val="24"/>
          <w:szCs w:val="24"/>
        </w:rPr>
        <w:t>. Сафронова</w:t>
      </w:r>
      <w:r w:rsidRPr="00523D0F">
        <w:rPr>
          <w:rFonts w:ascii="Times New Roman" w:hAnsi="Times New Roman" w:cs="Times New Roman"/>
          <w:sz w:val="24"/>
          <w:szCs w:val="24"/>
        </w:rPr>
        <w:t>;</w:t>
      </w:r>
    </w:p>
    <w:p w:rsidR="003A6091" w:rsidRPr="00523D0F" w:rsidRDefault="007011EF"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сокращенное – ЯНИИСХ</w:t>
      </w:r>
      <w:r w:rsidR="003A6091" w:rsidRPr="00523D0F">
        <w:rPr>
          <w:rFonts w:ascii="Times New Roman" w:hAnsi="Times New Roman" w:cs="Times New Roman"/>
          <w:sz w:val="24"/>
          <w:szCs w:val="24"/>
        </w:rPr>
        <w:t>;</w:t>
      </w:r>
    </w:p>
    <w:p w:rsidR="003A6091" w:rsidRPr="00523D0F" w:rsidRDefault="003A6091"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на английском языке:</w:t>
      </w:r>
    </w:p>
    <w:p w:rsidR="003A6091" w:rsidRPr="00523D0F" w:rsidRDefault="003A6091"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lang w:val="en-US"/>
        </w:rPr>
      </w:pPr>
      <w:r w:rsidRPr="00523D0F">
        <w:rPr>
          <w:rFonts w:ascii="Times New Roman" w:hAnsi="Times New Roman" w:cs="Times New Roman"/>
          <w:sz w:val="24"/>
          <w:szCs w:val="24"/>
          <w:lang w:val="en-US"/>
        </w:rPr>
        <w:t xml:space="preserve">полное – </w:t>
      </w:r>
      <w:r w:rsidR="00156A45" w:rsidRPr="00523D0F">
        <w:rPr>
          <w:rFonts w:ascii="Times New Roman" w:hAnsi="Times New Roman" w:cs="Times New Roman"/>
          <w:sz w:val="24"/>
          <w:szCs w:val="24"/>
          <w:lang w:val="en-US"/>
        </w:rPr>
        <w:t>M.G. Safronov</w:t>
      </w:r>
      <w:r w:rsidR="005A275C" w:rsidRPr="005A275C">
        <w:rPr>
          <w:rFonts w:ascii="Times New Roman" w:hAnsi="Times New Roman" w:cs="Times New Roman"/>
          <w:sz w:val="24"/>
          <w:szCs w:val="24"/>
          <w:lang w:val="en-US"/>
        </w:rPr>
        <w:t xml:space="preserve"> </w:t>
      </w:r>
      <w:r w:rsidRPr="00523D0F">
        <w:rPr>
          <w:rFonts w:ascii="Times New Roman" w:hAnsi="Times New Roman" w:cs="Times New Roman"/>
          <w:sz w:val="24"/>
          <w:szCs w:val="24"/>
          <w:lang w:val="en-US"/>
        </w:rPr>
        <w:t>Yakut Scientific Research Institute of Agriculture;</w:t>
      </w:r>
    </w:p>
    <w:p w:rsidR="003A6091" w:rsidRPr="00523D0F" w:rsidRDefault="003A6091"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 xml:space="preserve">сокращенное – </w:t>
      </w:r>
      <w:r w:rsidRPr="00523D0F">
        <w:rPr>
          <w:rFonts w:ascii="Times New Roman" w:hAnsi="Times New Roman" w:cs="Times New Roman"/>
          <w:sz w:val="24"/>
          <w:szCs w:val="24"/>
          <w:lang w:val="en-US"/>
        </w:rPr>
        <w:t>YSRIA</w:t>
      </w:r>
      <w:r w:rsidRPr="00523D0F">
        <w:rPr>
          <w:rFonts w:ascii="Times New Roman" w:hAnsi="Times New Roman" w:cs="Times New Roman"/>
          <w:sz w:val="24"/>
          <w:szCs w:val="24"/>
        </w:rPr>
        <w:t>.</w:t>
      </w:r>
    </w:p>
    <w:p w:rsidR="003A6091" w:rsidRPr="00523D0F" w:rsidRDefault="003A6091" w:rsidP="003A6091">
      <w:pPr>
        <w:tabs>
          <w:tab w:val="left" w:pos="1418"/>
        </w:tabs>
        <w:autoSpaceDE w:val="0"/>
        <w:autoSpaceDN w:val="0"/>
        <w:adjustRightInd w:val="0"/>
        <w:spacing w:after="0"/>
        <w:ind w:firstLine="709"/>
        <w:contextualSpacing/>
        <w:jc w:val="both"/>
        <w:rPr>
          <w:rFonts w:ascii="Times New Roman" w:hAnsi="Times New Roman" w:cs="Times New Roman"/>
          <w:sz w:val="24"/>
          <w:szCs w:val="24"/>
        </w:rPr>
      </w:pPr>
      <w:r w:rsidRPr="00523D0F">
        <w:rPr>
          <w:rFonts w:ascii="Times New Roman" w:hAnsi="Times New Roman" w:cs="Times New Roman"/>
          <w:sz w:val="24"/>
          <w:szCs w:val="24"/>
        </w:rPr>
        <w:t xml:space="preserve">Место нахождения </w:t>
      </w:r>
      <w:r w:rsidR="002976F5" w:rsidRPr="00523D0F">
        <w:rPr>
          <w:rFonts w:ascii="Times New Roman" w:hAnsi="Times New Roman" w:cs="Times New Roman"/>
          <w:sz w:val="24"/>
          <w:szCs w:val="24"/>
        </w:rPr>
        <w:t xml:space="preserve">обособленного </w:t>
      </w:r>
      <w:r w:rsidR="00B210AB" w:rsidRPr="00523D0F">
        <w:rPr>
          <w:rFonts w:ascii="Times New Roman" w:eastAsia="Times New Roman" w:hAnsi="Times New Roman" w:cs="Times New Roman"/>
          <w:sz w:val="24"/>
          <w:szCs w:val="24"/>
          <w:lang w:eastAsia="ru-RU"/>
        </w:rPr>
        <w:t>подразделения</w:t>
      </w:r>
      <w:r w:rsidRPr="00523D0F">
        <w:rPr>
          <w:rFonts w:ascii="Times New Roman" w:hAnsi="Times New Roman" w:cs="Times New Roman"/>
          <w:sz w:val="24"/>
          <w:szCs w:val="24"/>
        </w:rPr>
        <w:t xml:space="preserve"> – 677001, Республика Саха (Якутия), г. Якутск, улица Бестужева-Марлинского, д. 23, корпус 1.</w:t>
      </w:r>
    </w:p>
    <w:p w:rsidR="00DB1158" w:rsidRPr="00523D0F" w:rsidRDefault="00DB1158" w:rsidP="00DB1158">
      <w:pPr>
        <w:widowControl w:val="0"/>
        <w:spacing w:after="0" w:line="288" w:lineRule="auto"/>
        <w:ind w:left="20" w:right="40" w:firstLine="700"/>
        <w:jc w:val="both"/>
        <w:rPr>
          <w:rFonts w:ascii="Times New Roman" w:eastAsia="Times New Roman" w:hAnsi="Times New Roman" w:cs="Times New Roman"/>
          <w:bCs/>
          <w:spacing w:val="-7"/>
          <w:sz w:val="24"/>
          <w:szCs w:val="24"/>
          <w:lang w:eastAsia="ru-RU"/>
        </w:rPr>
      </w:pPr>
      <w:r w:rsidRPr="00523D0F">
        <w:rPr>
          <w:rFonts w:ascii="Times New Roman" w:eastAsia="Times New Roman" w:hAnsi="Times New Roman" w:cs="Times New Roman"/>
          <w:bCs/>
          <w:spacing w:val="-7"/>
          <w:sz w:val="24"/>
          <w:szCs w:val="24"/>
          <w:lang w:eastAsia="ru-RU"/>
        </w:rPr>
        <w:t xml:space="preserve">Создание, реорганизация и ликвидация </w:t>
      </w:r>
      <w:r w:rsidR="006E11FF" w:rsidRPr="00523D0F">
        <w:rPr>
          <w:rFonts w:ascii="Times New Roman" w:eastAsia="Times New Roman" w:hAnsi="Times New Roman" w:cs="Times New Roman"/>
          <w:sz w:val="24"/>
          <w:szCs w:val="24"/>
          <w:lang w:eastAsia="ru-RU"/>
        </w:rPr>
        <w:t>филиалов</w:t>
      </w:r>
      <w:r w:rsidRPr="00523D0F">
        <w:rPr>
          <w:rFonts w:ascii="Times New Roman" w:eastAsia="Times New Roman" w:hAnsi="Times New Roman" w:cs="Times New Roman"/>
          <w:bCs/>
          <w:spacing w:val="-7"/>
          <w:sz w:val="24"/>
          <w:szCs w:val="24"/>
          <w:lang w:eastAsia="ru-RU"/>
        </w:rPr>
        <w:t xml:space="preserve"> и представительств Центра осуществляется Центром по согласованию с Агентством путем внесения необходимых изменений в настоящий Устав.</w:t>
      </w:r>
    </w:p>
    <w:p w:rsidR="0075521B" w:rsidRPr="00523D0F" w:rsidRDefault="0075521B" w:rsidP="00907358">
      <w:pPr>
        <w:suppressAutoHyphens/>
        <w:autoSpaceDE w:val="0"/>
        <w:autoSpaceDN w:val="0"/>
        <w:adjustRightInd w:val="0"/>
        <w:spacing w:after="0" w:line="288" w:lineRule="auto"/>
        <w:ind w:firstLine="851"/>
        <w:jc w:val="both"/>
        <w:rPr>
          <w:rFonts w:ascii="Times New Roman" w:eastAsia="Times New Roman" w:hAnsi="Times New Roman" w:cs="Times New Roman"/>
          <w:lang w:eastAsia="ru-RU"/>
        </w:rPr>
      </w:pPr>
    </w:p>
    <w:p w:rsidR="0075521B" w:rsidRPr="00523D0F" w:rsidRDefault="0075521B"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 Цели, предмет и виды деятельности Центра</w:t>
      </w:r>
    </w:p>
    <w:p w:rsidR="0075521B" w:rsidRPr="00523D0F" w:rsidRDefault="0075521B"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p>
    <w:p w:rsidR="000C26F3" w:rsidRPr="00523D0F" w:rsidRDefault="0075521B" w:rsidP="003C3C89">
      <w:pPr>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20. Целью и предметом деятельности Центра является организация и проведение фундаментальных, поисковых и прикладных научных исследований по направлениям </w:t>
      </w:r>
      <w:r w:rsidR="000C26F3" w:rsidRPr="00523D0F">
        <w:rPr>
          <w:rFonts w:ascii="Times New Roman" w:eastAsia="Times New Roman" w:hAnsi="Times New Roman" w:cs="Times New Roman"/>
          <w:sz w:val="24"/>
          <w:szCs w:val="24"/>
          <w:lang w:eastAsia="ru-RU"/>
        </w:rPr>
        <w:t>физических, биологических, химических</w:t>
      </w:r>
      <w:r w:rsidR="00E3567D"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 xml:space="preserve"> технических, сельскохозяйственных, общественных и гуманитарных наук,</w:t>
      </w:r>
      <w:r w:rsidR="00E3567D" w:rsidRPr="00523D0F">
        <w:rPr>
          <w:rFonts w:ascii="Times New Roman" w:eastAsia="Times New Roman" w:hAnsi="Times New Roman" w:cs="Times New Roman"/>
          <w:sz w:val="24"/>
          <w:szCs w:val="24"/>
          <w:lang w:eastAsia="ru-RU"/>
        </w:rPr>
        <w:t xml:space="preserve"> наук о Земле</w:t>
      </w:r>
      <w:r w:rsidRPr="00523D0F">
        <w:rPr>
          <w:rFonts w:ascii="Times New Roman" w:eastAsia="Times New Roman" w:hAnsi="Times New Roman" w:cs="Times New Roman"/>
          <w:sz w:val="24"/>
          <w:szCs w:val="24"/>
          <w:lang w:eastAsia="ru-RU"/>
        </w:rPr>
        <w:t xml:space="preserve"> направленных на получение новых знаний о законах развития природы, общества, человека и способствующих технологическому, экономическому, социальному, духовному развитию Р</w:t>
      </w:r>
      <w:r w:rsidR="000A0881" w:rsidRPr="00523D0F">
        <w:rPr>
          <w:rFonts w:ascii="Times New Roman" w:eastAsia="Times New Roman" w:hAnsi="Times New Roman" w:cs="Times New Roman"/>
          <w:sz w:val="24"/>
          <w:szCs w:val="24"/>
          <w:lang w:eastAsia="ru-RU"/>
        </w:rPr>
        <w:t>оссийской Федерации;</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 xml:space="preserve">содействие проведению исследований, направленных на решение важнейших научных проблем и способствующих социально-экономическому развитию </w:t>
      </w:r>
      <w:r w:rsidR="000C26F3" w:rsidRPr="00523D0F">
        <w:rPr>
          <w:rFonts w:ascii="Times New Roman" w:hAnsi="Times New Roman" w:cs="Times New Roman"/>
          <w:sz w:val="24"/>
          <w:szCs w:val="24"/>
        </w:rPr>
        <w:t>Северо-Восточного региона Российской Федерации</w:t>
      </w:r>
      <w:r w:rsidR="009762CE" w:rsidRPr="00523D0F">
        <w:rPr>
          <w:rFonts w:ascii="Times New Roman" w:hAnsi="Times New Roman" w:cs="Times New Roman"/>
          <w:sz w:val="24"/>
          <w:szCs w:val="24"/>
        </w:rPr>
        <w:t>, Республики Саха (Якутия)</w:t>
      </w:r>
      <w:r w:rsidR="005A275C">
        <w:rPr>
          <w:rFonts w:ascii="Times New Roman" w:hAnsi="Times New Roman" w:cs="Times New Roman"/>
          <w:sz w:val="24"/>
          <w:szCs w:val="24"/>
        </w:rPr>
        <w:t xml:space="preserve"> </w:t>
      </w:r>
      <w:r w:rsidR="003C3C89" w:rsidRPr="00523D0F">
        <w:rPr>
          <w:rFonts w:ascii="Times New Roman" w:eastAsia="Times New Roman" w:hAnsi="Times New Roman" w:cs="Times New Roman"/>
          <w:sz w:val="24"/>
          <w:szCs w:val="24"/>
          <w:lang w:eastAsia="ru-RU"/>
        </w:rPr>
        <w:t>и Российской Федерации в целом</w:t>
      </w:r>
      <w:r w:rsidR="005A275C">
        <w:rPr>
          <w:rFonts w:ascii="Times New Roman" w:eastAsia="Times New Roman" w:hAnsi="Times New Roman" w:cs="Times New Roman"/>
          <w:sz w:val="24"/>
          <w:szCs w:val="24"/>
          <w:lang w:eastAsia="ru-RU"/>
        </w:rPr>
        <w:t xml:space="preserve"> </w:t>
      </w:r>
      <w:r w:rsidR="000C26F3" w:rsidRPr="00523D0F">
        <w:rPr>
          <w:rFonts w:ascii="Times New Roman" w:hAnsi="Times New Roman" w:cs="Times New Roman"/>
          <w:sz w:val="24"/>
          <w:szCs w:val="24"/>
        </w:rPr>
        <w:t>плане рационального природопользования, устойчивого развития и повышения качества жизни, получение прорывных научных результатов мирового уровня, достижение и сохранение ведущих конкурентных позиций в указанных областях науки</w:t>
      </w:r>
      <w:r w:rsidR="00957D69" w:rsidRPr="00523D0F">
        <w:rPr>
          <w:rFonts w:ascii="Times New Roman" w:hAnsi="Times New Roman" w:cs="Times New Roman"/>
          <w:sz w:val="24"/>
          <w:szCs w:val="24"/>
        </w:rPr>
        <w:t>, подготовка высококвалифицированных научных кадров.</w:t>
      </w:r>
    </w:p>
    <w:p w:rsidR="009762CE" w:rsidRPr="00523D0F" w:rsidRDefault="0075521B" w:rsidP="009762CE">
      <w:pPr>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21. Центр осуществляет следующие основные виды деятельности:</w:t>
      </w:r>
    </w:p>
    <w:p w:rsidR="009762CE" w:rsidRPr="00523D0F" w:rsidRDefault="003C3C89" w:rsidP="009762CE">
      <w:pPr>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21.1.</w:t>
      </w:r>
      <w:r w:rsidR="009762CE" w:rsidRPr="00523D0F">
        <w:rPr>
          <w:rFonts w:ascii="Times New Roman" w:eastAsia="Times New Roman" w:hAnsi="Times New Roman" w:cs="Times New Roman"/>
          <w:sz w:val="24"/>
          <w:szCs w:val="24"/>
          <w:lang w:eastAsia="ru-RU"/>
        </w:rPr>
        <w:t>Проведение фундаментальных, поисковых и прикладных</w:t>
      </w:r>
      <w:r w:rsidR="005A275C">
        <w:rPr>
          <w:rFonts w:ascii="Times New Roman" w:eastAsia="Times New Roman" w:hAnsi="Times New Roman" w:cs="Times New Roman"/>
          <w:sz w:val="24"/>
          <w:szCs w:val="24"/>
          <w:lang w:eastAsia="ru-RU"/>
        </w:rPr>
        <w:t xml:space="preserve"> </w:t>
      </w:r>
      <w:r w:rsidR="009762CE" w:rsidRPr="00523D0F">
        <w:rPr>
          <w:rFonts w:ascii="Times New Roman" w:eastAsia="Times New Roman" w:hAnsi="Times New Roman" w:cs="Times New Roman"/>
          <w:sz w:val="24"/>
          <w:szCs w:val="24"/>
          <w:lang w:eastAsia="ru-RU"/>
        </w:rPr>
        <w:t>научных исследований по следующим направлениям:</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механика твердого тела;</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физика и механика деформирования и разрушения;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региональные экономические и социальные исследования;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астрофизика космических лучей;</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солнечно-земная физика;</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разработка электронной аппаратуры для научных исследований;</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экология организмов и сообществ;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биологическое разнообразие;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почвы как компонент биосферы;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физиология и биохимия растений и животных;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биотехнология;</w:t>
      </w:r>
    </w:p>
    <w:p w:rsidR="00730FD6" w:rsidRPr="00523D0F" w:rsidRDefault="00730FD6" w:rsidP="00730FD6">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lastRenderedPageBreak/>
        <w:t xml:space="preserve">- изучение механизмов адаптации человека в условиях Крайнего Севера и разработка способов повышения адаптивного потенциала;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геология, разработки месторождений, транспортировка и переработка углеводородов;</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проблемы материаловедения и технологии получения модифицированных полимерных и композиционных материалов;</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геология и геохимия нефти и газа древних платформ, прогибов и впадин и прилегающих шельфов Арктических морей;</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физико-технические проблемы материаловедения при низких температурах;</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развитие и функционирование энергетических систем и комплексов, экология, безопасность и энергоресурсосбережение в условиях Севера;</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проблемы теплообмена, теплофизические свойства вещества, в том числе в экстремальных состояниях;</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термокинетические и термодеформационные процессы сварки и родственные технологии;</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оценка и прогнозирование природно-техногенной безопасности при  эксплуатации сложных технических систем с использованием ГИС-технологий;</w:t>
      </w:r>
    </w:p>
    <w:p w:rsidR="008D0A80" w:rsidRPr="00523D0F" w:rsidRDefault="008D0A80" w:rsidP="008D0A80">
      <w:pPr>
        <w:shd w:val="clear" w:color="auto" w:fill="FFFFFF"/>
        <w:spacing w:after="0"/>
        <w:ind w:right="5" w:firstLine="426"/>
        <w:jc w:val="both"/>
        <w:rPr>
          <w:rFonts w:ascii="Times New Roman" w:eastAsia="Times New Roman" w:hAnsi="Times New Roman"/>
          <w:b/>
          <w:sz w:val="24"/>
          <w:szCs w:val="24"/>
          <w:lang w:eastAsia="ru-RU"/>
        </w:rPr>
      </w:pPr>
      <w:r w:rsidRPr="00523D0F">
        <w:rPr>
          <w:rFonts w:ascii="Times New Roman" w:eastAsia="Times New Roman" w:hAnsi="Times New Roman"/>
          <w:sz w:val="24"/>
          <w:szCs w:val="24"/>
          <w:lang w:eastAsia="ru-RU"/>
        </w:rPr>
        <w:t>- использование геоинформационной базы данных разнородной информации для оценки безопасности сложных технических систем;</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геодинамические закономерности вещественно-структурной эволюции и строение литосферы Северо-Востока Азии и арктических регионов;</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научные основы рационального природопользования и устойчивого развития, разработка и усовершенствования методов, программ и других средств исследования поверхности и недр Земли, химического анализа природных и техногенных веществ;</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создание теоретических основ нетрадиционных ресурсосберегающих технологий открытой и подземной добычи полезных ископаемых на Севере;</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развитие научных основ методов дистанционного исследования свойств и структуры мерзлого массива электромагнитными полями высокой частоты;</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разработка научных основ экономически эффективного использования, воспроизводства и сохранения недр криолитозоны;</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создание теоретических основ переработки и обогащения угольных, рудных и россыпных месторождений Севера, в том числе алмазов и благородных металлов;</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исследование состава, структуры и термодинамических свойств твердых видов топлива и разработка на этой основе новых экономически и экологически эффективных способов их переработки и облагораживания;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исследование тепловых процессов и явлений, протекающих в горных породах, их массивах и атмосфере горных выработок криолитозоны;</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изучение закономерностей деформирования и разрушения геоматериалов и горных массивов в условиях криолитозоны;</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языки, литература, фольклор, духовные и эстетические ценности народов северо-востока России; </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исторический опыт формирования и эволюции арктической цивилизации на территории Республика Саха (Якутия), исторических событий в советское и постсоветское время;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культурно-исторические процессы на территории современной Якутии в палеолите, неолите,  бронзовом и железном веках, средневековье, а также этногенез, этническая </w:t>
      </w:r>
      <w:r w:rsidRPr="00523D0F">
        <w:rPr>
          <w:rFonts w:ascii="Times New Roman" w:eastAsia="Times New Roman" w:hAnsi="Times New Roman"/>
          <w:sz w:val="24"/>
          <w:szCs w:val="24"/>
          <w:lang w:eastAsia="ru-RU"/>
        </w:rPr>
        <w:lastRenderedPageBreak/>
        <w:t>история, трансформация традиционных культур и специфики менталитета народов Республики Саха (Якутия);</w:t>
      </w:r>
    </w:p>
    <w:p w:rsidR="00730FD6"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изучение механизмов адаптации человека в условиях Крайнего Севера</w:t>
      </w:r>
      <w:r w:rsidR="00730FD6" w:rsidRPr="00523D0F">
        <w:rPr>
          <w:rFonts w:ascii="Times New Roman" w:eastAsia="Times New Roman" w:hAnsi="Times New Roman"/>
          <w:sz w:val="24"/>
          <w:szCs w:val="24"/>
          <w:lang w:eastAsia="ru-RU"/>
        </w:rPr>
        <w:t>;</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экономика и земельные отношения;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растениеводство и земледелие;</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защита растений;</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 - зоотехния;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ветеринарная медицина;</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механизация, электрификация и автоматизация;</w:t>
      </w:r>
    </w:p>
    <w:p w:rsidR="008D0A80" w:rsidRPr="00523D0F" w:rsidRDefault="008D0A80" w:rsidP="008D0A80">
      <w:pPr>
        <w:shd w:val="clear" w:color="auto" w:fill="FFFFFF"/>
        <w:spacing w:after="0"/>
        <w:ind w:right="5" w:firstLine="426"/>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хранение и переработка сельскохозяйственной продукции.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 Осуществление образовательной деятельности по основным профессиональным образовательным программам высшего образования -  программам магистратуры, программам подготовки научно-педагогических кадров в аспирантуре, программам в интернатуре и ординатуре; основным программам профессионального обучения -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дополнительным профессиональным программам - программам повышения квалификации, программам профессиональной переподготовки.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 Осуществление подготовки научных кадров (в аспирантуре и докторантуре).</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21.4. Организация и проведение научных и научно-организационных мероприятий (конференций, совещаний, симпозиумов, семинаров, школ, выставок и других, в том числе международных или с участием иностранных ученых).</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21.5. Участие в выполнении федеральных, отраслевых, региональных и международных программ, проектов и соглашений.</w:t>
      </w:r>
    </w:p>
    <w:p w:rsidR="008D0A80" w:rsidRPr="00523D0F" w:rsidRDefault="008D0A80" w:rsidP="008D0A80">
      <w:pPr>
        <w:suppressAutoHyphens/>
        <w:spacing w:after="0"/>
        <w:ind w:firstLine="709"/>
        <w:contextualSpacing/>
        <w:jc w:val="both"/>
      </w:pPr>
      <w:r w:rsidRPr="00523D0F">
        <w:rPr>
          <w:rFonts w:ascii="Times New Roman" w:eastAsia="Times New Roman" w:hAnsi="Times New Roman"/>
          <w:sz w:val="24"/>
          <w:szCs w:val="24"/>
          <w:lang w:eastAsia="ru-RU"/>
        </w:rPr>
        <w:t>21.6. Создание фото- и видеоматериалов для научных и (или) образовательных целей.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21.7.  Проведение научных исследований по проектам, получившим финансовую поддержку государственных научных фондов Российской Федерации, других государственных и негосударственных фондов, фондов международных и иностранных некоммерческих организаций.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21.8. Выполнение научно-исследовательских, аналитических и опытно-конструкторских работ по договорам и контрактам (в том числе государственным контрактам) с заказчиками.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21.9. Участие в разработке научных прогнозов и проведении научных и научно-технических экспертиз проектов и программ по профилю деятельности Центра с выдачей соответствующих заключений.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21.10. Проведение научно-исследовательских работ с использованием драгоценных металлов и драгоценных камней; осуществление операций с драгоценными металлами и драгоценными камнями в соответствии с законодательством Российской Федерации.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21.11. Организация и проведение научных экспедиционных и полевых исследований, в том числе археологических (разведка и раскопки),  на территории Российской Федерации в соответствии с нормативными правовыми актами Российской Федерации, а также за рубежом, в том числе совместно с другими российскими и международными (иностранными) организациями.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21.12. Отбор образцов и проб горных пород, минералов, палеонтологических остатков, биологических материалов и их остатков на территории Российской Федерации </w:t>
      </w:r>
      <w:r w:rsidRPr="00523D0F">
        <w:rPr>
          <w:rFonts w:ascii="Times New Roman" w:eastAsia="Times New Roman" w:hAnsi="Times New Roman"/>
          <w:sz w:val="24"/>
          <w:szCs w:val="24"/>
          <w:lang w:eastAsia="ru-RU"/>
        </w:rPr>
        <w:lastRenderedPageBreak/>
        <w:t>для проведения научно-исследовательских работ, химического и инструментального анализа компонентов.</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21.13. Сбор, систематизация, хранение и изучение геологических коллекций горных пород, руд, минералов, коллекций растений и животных, палеонтологических остатков, археологических артефактов, а также геологической информации о месторождениях полезных ископаемых на электронных, бумажных и других носителях.</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21.14. Осуществление деятельности, связанной с использованием вычислительной техники и информационных технологий, разработка и поддержка информационных систем и экспертных систем для научных исследований, обработка информации, создание и использование баз данных и информационных ресурсов с использованием ГИС-технологий.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21.15. Картографирование экосистем, растительности, почв, геологических объектов, животного мира с использованием ГИС-технологий.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21.16. Осуществление деятельности, направленной на распространение и популяризацию науки, научных знаний и научно- технических достижений; осуществление музейной, экскурсионной и выставочной деятельности в соответствии с законодательством Российской Федерации.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21.17. Издательская деятельность (учреждение и издание научных и научно-популярных журналов по профилю Центра для публикации результатов исследований ученых Центра, других научных организаций, издание монографий, научно-методических материалов, сборников научных трудов, содержащих результаты научной деятельности).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21.18. Осуществление деятельности, связанной с правовой охраной и использованием результатов интеллектуальной деятельности Центра, в том числе патентно-лицензионной деятельности, в соответствии с законодательством Российской Федерации.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21.19. Осуществление инновационной деятельности, участие в инвестиционных проектах в установленном порядке.</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21.20. Выполнение работ по аналитическому контролю состава и структуры неорганических, органических веществ и материалов.</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21.21. Проведение работ, связанных с использованием сведений, составляющих государственную тайну, созданием средств защиты  информации, а также осуществление мероприятий и (или) оказание услуг, по защите государственной тайны.</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 xml:space="preserve">21.22. Осуществление деятельности в области гидрометеорологии и смежных с ней областях. </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21.23. Осуществление деятельности, связанной с источниками ионизирующего излучения.</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21.24. Проведение аналитических и информационных работ, подготовка обзоров, отчетов, справочно-информационных материалов и других документов о достижениях и приоритетных направлениях развития зарубежной и отечественной науки.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21.25. Осуществление работ по дистанционному спутниковому зондированию земной поверхности и атмосферы, тематической обработки спутниковой информации.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21.26. Участие в разработке научных прогнозов и инженерно- экологических изысканий, проведении научно-технических экспертиз и оценке воздействия на окружающую среду, охотустроительных работ, инновационных биотехнологических исследований по повышению эффективности использования биоресурсов.</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21.27. Осуществление деятельности в области радиоэкологии и радиобиологии.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21.28. Осуществление энергетического и экологического аудита.</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lastRenderedPageBreak/>
        <w:t>21.29. Выявление объектов культурного наследия (археологические, этнографические, архитектурные и иные), их изучение и экспертиза.</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21.30. Хранение и изучение архивных документов и фондов, музейных предметов и музейных коллекций, публичное представление музейного фонда Центра, являющегося частью Музейного фонда Российской Федерации, а также иных коллекций, представляющих научную ценность.</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21.31. Участие в разработке и реализации государственной научно-технической политики, определении стратегических целей и направлений, программ в области сельскохозяйственного производства.</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21.32. Участие в разработке новых технологий, опытно-конструкторских разработок, обеспечивающих получение научных результатов и данных в сфере агропромышленного комплекса по профилю деятельности Центра.</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21.33. Участие в разработке законопроектов, программ и проектов иных нормативных правовых актов в области развития сельскохозяйственного производства в Республике Саха (Якутия) и других регионах Российской Федерации.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21.34. Участие в разработке научных основ государственного регулирования, организации и управления комплексом сельскохозяйственного производства, предложений и проектов по научной организации труда.</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21.35. Проведение систематического анализа технико-экономического уровня сельскохозяйственного производства, внедрения и использования передовых инновационных технологий.</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21.36. Разработка рекомендаций по наиболее рациональным методам и способам севооборота, выявлению эффективной структуры посевных площадей, высокопроизводительному использованию земель, удобрений и техники.</w:t>
      </w:r>
    </w:p>
    <w:p w:rsidR="008D0A80" w:rsidRPr="00523D0F" w:rsidRDefault="008D0A80" w:rsidP="008D0A80">
      <w:pPr>
        <w:suppressAutoHyphens/>
        <w:spacing w:after="0"/>
        <w:ind w:firstLine="709"/>
        <w:contextualSpacing/>
        <w:jc w:val="both"/>
        <w:rPr>
          <w:rFonts w:ascii="Times New Roman" w:eastAsia="Times New Roman" w:hAnsi="Times New Roman"/>
          <w:sz w:val="24"/>
          <w:szCs w:val="24"/>
          <w:lang w:eastAsia="ru-RU"/>
        </w:rPr>
      </w:pPr>
      <w:r w:rsidRPr="00523D0F">
        <w:rPr>
          <w:rFonts w:ascii="Times New Roman" w:eastAsia="Times New Roman" w:hAnsi="Times New Roman"/>
          <w:sz w:val="24"/>
          <w:szCs w:val="24"/>
          <w:lang w:eastAsia="ru-RU"/>
        </w:rPr>
        <w:t>21.37. Выявление и поддержка талантливых исследователей, содействие творческому росту молодых ученых.</w:t>
      </w:r>
    </w:p>
    <w:p w:rsidR="00F553E0" w:rsidRPr="00523D0F" w:rsidRDefault="008757D2" w:rsidP="0071033D">
      <w:pPr>
        <w:spacing w:after="0" w:line="240" w:lineRule="auto"/>
        <w:ind w:firstLine="709"/>
        <w:jc w:val="both"/>
        <w:rPr>
          <w:rStyle w:val="apple-style-span"/>
          <w:rFonts w:ascii="Times New Roman" w:eastAsia="Calibri" w:hAnsi="Times New Roman" w:cs="Times New Roman"/>
          <w:sz w:val="24"/>
          <w:szCs w:val="24"/>
          <w:shd w:val="clear" w:color="auto" w:fill="FFFFFF"/>
        </w:rPr>
      </w:pPr>
      <w:r w:rsidRPr="00523D0F">
        <w:rPr>
          <w:rStyle w:val="apple-style-span"/>
          <w:rFonts w:ascii="Times New Roman" w:eastAsia="Calibri" w:hAnsi="Times New Roman" w:cs="Times New Roman"/>
          <w:sz w:val="24"/>
          <w:szCs w:val="24"/>
          <w:shd w:val="clear" w:color="auto" w:fill="FFFFFF"/>
        </w:rPr>
        <w:t>21.</w:t>
      </w:r>
      <w:r w:rsidR="008D0A80" w:rsidRPr="00523D0F">
        <w:rPr>
          <w:rStyle w:val="apple-style-span"/>
          <w:rFonts w:ascii="Times New Roman" w:eastAsia="Calibri" w:hAnsi="Times New Roman" w:cs="Times New Roman"/>
          <w:sz w:val="24"/>
          <w:szCs w:val="24"/>
          <w:shd w:val="clear" w:color="auto" w:fill="FFFFFF"/>
        </w:rPr>
        <w:t>38</w:t>
      </w:r>
      <w:r w:rsidR="00F553E0" w:rsidRPr="00523D0F">
        <w:rPr>
          <w:rStyle w:val="apple-style-span"/>
          <w:rFonts w:ascii="Times New Roman" w:eastAsia="Calibri" w:hAnsi="Times New Roman" w:cs="Times New Roman"/>
          <w:sz w:val="24"/>
          <w:szCs w:val="24"/>
          <w:shd w:val="clear" w:color="auto" w:fill="FFFFFF"/>
        </w:rPr>
        <w:t>. Хранение, комплектование, учет и использование документов Архивного фонда Российской Федерации и других архивных документов, поступивших и хранящихся в Центре.</w:t>
      </w:r>
    </w:p>
    <w:p w:rsidR="00F553E0" w:rsidRPr="00523D0F" w:rsidRDefault="008757D2" w:rsidP="0071033D">
      <w:pPr>
        <w:spacing w:after="0" w:line="240" w:lineRule="auto"/>
        <w:ind w:firstLine="709"/>
        <w:jc w:val="both"/>
        <w:rPr>
          <w:rStyle w:val="apple-style-span"/>
          <w:rFonts w:ascii="Times New Roman" w:eastAsia="Calibri" w:hAnsi="Times New Roman" w:cs="Times New Roman"/>
          <w:b/>
          <w:sz w:val="24"/>
          <w:szCs w:val="24"/>
          <w:shd w:val="clear" w:color="auto" w:fill="FFFFFF"/>
        </w:rPr>
      </w:pPr>
      <w:r w:rsidRPr="00523D0F">
        <w:rPr>
          <w:rStyle w:val="apple-style-span"/>
          <w:rFonts w:ascii="Times New Roman" w:eastAsia="Calibri" w:hAnsi="Times New Roman" w:cs="Times New Roman"/>
          <w:sz w:val="24"/>
          <w:szCs w:val="24"/>
          <w:shd w:val="clear" w:color="auto" w:fill="FFFFFF"/>
        </w:rPr>
        <w:t>21.</w:t>
      </w:r>
      <w:r w:rsidR="008D0A80" w:rsidRPr="00523D0F">
        <w:rPr>
          <w:rStyle w:val="apple-style-span"/>
          <w:rFonts w:ascii="Times New Roman" w:eastAsia="Calibri" w:hAnsi="Times New Roman" w:cs="Times New Roman"/>
          <w:sz w:val="24"/>
          <w:szCs w:val="24"/>
          <w:shd w:val="clear" w:color="auto" w:fill="FFFFFF"/>
        </w:rPr>
        <w:t>39</w:t>
      </w:r>
      <w:r w:rsidR="00F553E0" w:rsidRPr="00523D0F">
        <w:rPr>
          <w:rStyle w:val="apple-style-span"/>
          <w:rFonts w:ascii="Times New Roman" w:eastAsia="Calibri" w:hAnsi="Times New Roman" w:cs="Times New Roman"/>
          <w:sz w:val="24"/>
          <w:szCs w:val="24"/>
          <w:shd w:val="clear" w:color="auto" w:fill="FFFFFF"/>
        </w:rPr>
        <w:t>. Осуществление экспертизы ценности и включения в состав Архивного фонда Российской Федерации архивных документов.</w:t>
      </w:r>
    </w:p>
    <w:p w:rsidR="00A536EF" w:rsidRPr="00523D0F" w:rsidRDefault="004753B4" w:rsidP="006551AB">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22. </w:t>
      </w:r>
      <w:r w:rsidR="001235A3" w:rsidRPr="00523D0F">
        <w:rPr>
          <w:rFonts w:ascii="Times New Roman" w:eastAsia="Times New Roman" w:hAnsi="Times New Roman" w:cs="Times New Roman"/>
          <w:sz w:val="24"/>
          <w:szCs w:val="24"/>
          <w:lang w:eastAsia="ru-RU"/>
        </w:rPr>
        <w:t>Центр вправе сверх установленного государственного задания, а также в случаях, определенных федеральными законами, оказывать услуги (выполнять работы), относящиеся к его основным видам деятельности, для граждан и юридических лиц за плату и на одинаковых при оказании одних и тех же услуг условиях. Плата за такие услуги определяется в порядке, установленном Агентством, если иное не предусмотрено федеральным законом.</w:t>
      </w:r>
    </w:p>
    <w:p w:rsidR="00803EED" w:rsidRPr="00523D0F" w:rsidRDefault="004753B4"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23. </w:t>
      </w:r>
      <w:r w:rsidR="00803EED" w:rsidRPr="00523D0F">
        <w:rPr>
          <w:rFonts w:ascii="Times New Roman" w:eastAsia="Times New Roman" w:hAnsi="Times New Roman" w:cs="Times New Roman"/>
          <w:sz w:val="24"/>
          <w:szCs w:val="24"/>
          <w:lang w:eastAsia="ru-RU"/>
        </w:rPr>
        <w:t>Центр вправе осуществлять следующие иные виды деятельности, не являющиеся основными, лишь постольку, поскольку это служит достижению цели, ради которой создан Центр, и соответствует указанной цели:</w:t>
      </w:r>
    </w:p>
    <w:p w:rsidR="00803EED" w:rsidRPr="00523D0F" w:rsidRDefault="00803EED"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 Оказание рекламных, маркетинговых, консалтинговых и посреднических услуг по профилю деятельности Центра.</w:t>
      </w:r>
    </w:p>
    <w:p w:rsidR="00803EED" w:rsidRPr="00523D0F" w:rsidRDefault="00803EED"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 Оказание научно-консультативных, консультационных и экспертных услуг по профилю деятельности Центра.</w:t>
      </w:r>
    </w:p>
    <w:p w:rsidR="00803EED" w:rsidRPr="00523D0F" w:rsidRDefault="00803EED"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23.3. Осуществление в установленном порядке внешнеэкономической деятельности.</w:t>
      </w:r>
    </w:p>
    <w:p w:rsidR="00803EED" w:rsidRPr="00523D0F" w:rsidRDefault="00803EED"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23.4. Организация и проведение экскурсий и научно-популярных лекций по профилю Центра.</w:t>
      </w:r>
    </w:p>
    <w:p w:rsidR="00944EB2" w:rsidRPr="00523D0F" w:rsidRDefault="00803EED"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23.5. </w:t>
      </w:r>
      <w:r w:rsidR="00944EB2" w:rsidRPr="00523D0F">
        <w:rPr>
          <w:rFonts w:ascii="Times New Roman" w:eastAsia="Times New Roman" w:hAnsi="Times New Roman" w:cs="Times New Roman"/>
          <w:sz w:val="24"/>
          <w:szCs w:val="24"/>
          <w:lang w:eastAsia="ru-RU"/>
        </w:rPr>
        <w:t>Полиграфическая деятельность, в том числе печатание журналов и других периодических изданий, книг, брошюр, издаваемых Центром.</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23.6.</w:t>
      </w:r>
      <w:r w:rsidRPr="00523D0F">
        <w:rPr>
          <w:rFonts w:ascii="Times New Roman" w:eastAsia="Times New Roman" w:hAnsi="Times New Roman" w:cs="Times New Roman"/>
          <w:sz w:val="24"/>
          <w:szCs w:val="24"/>
          <w:lang w:eastAsia="ru-RU"/>
        </w:rPr>
        <w:tab/>
        <w:t>Осуществление библиотечного, библиографического и информационного обслуживания пользователей библиотеки.</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23.7.</w:t>
      </w:r>
      <w:r w:rsidRPr="00523D0F">
        <w:rPr>
          <w:rFonts w:ascii="Times New Roman" w:eastAsia="Times New Roman" w:hAnsi="Times New Roman" w:cs="Times New Roman"/>
          <w:sz w:val="24"/>
          <w:szCs w:val="24"/>
          <w:lang w:eastAsia="ru-RU"/>
        </w:rPr>
        <w:tab/>
        <w:t>Осуществление деятельности по организации отдыха и развлечений, проведению культурных и спортивных мероприятий.</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23.8. Сдача в установленном порядке специализированным организациям вторичного сырья (металлолома, макулатуры, отходов драгоценных и цветных металлов и других отходов).</w:t>
      </w:r>
    </w:p>
    <w:p w:rsidR="00803EED"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23.9.</w:t>
      </w:r>
      <w:r w:rsidRPr="00523D0F">
        <w:rPr>
          <w:rFonts w:ascii="Times New Roman" w:eastAsia="Times New Roman" w:hAnsi="Times New Roman" w:cs="Times New Roman"/>
          <w:sz w:val="24"/>
          <w:szCs w:val="24"/>
          <w:lang w:eastAsia="ru-RU"/>
        </w:rPr>
        <w:tab/>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w:t>
      </w:r>
      <w:r w:rsidR="0071033D" w:rsidRPr="00523D0F">
        <w:rPr>
          <w:rFonts w:ascii="Times New Roman" w:eastAsia="Times New Roman" w:hAnsi="Times New Roman" w:cs="Times New Roman"/>
          <w:sz w:val="24"/>
          <w:szCs w:val="24"/>
          <w:lang w:eastAsia="ru-RU"/>
        </w:rPr>
        <w:t xml:space="preserve"> том числе в виртуальном режиме, оказание услуг по экспонированию музейных ценностей в Российской Федерации и зарубеж</w:t>
      </w:r>
      <w:r w:rsidR="00100B1E" w:rsidRPr="00523D0F">
        <w:rPr>
          <w:rFonts w:ascii="Times New Roman" w:eastAsia="Times New Roman" w:hAnsi="Times New Roman" w:cs="Times New Roman"/>
          <w:sz w:val="24"/>
          <w:szCs w:val="24"/>
          <w:lang w:eastAsia="ru-RU"/>
        </w:rPr>
        <w:t>ных странах</w:t>
      </w:r>
      <w:r w:rsidR="00C41712" w:rsidRPr="00523D0F">
        <w:rPr>
          <w:rFonts w:ascii="Times New Roman" w:eastAsia="Times New Roman" w:hAnsi="Times New Roman" w:cs="Times New Roman"/>
          <w:sz w:val="24"/>
          <w:szCs w:val="24"/>
          <w:lang w:eastAsia="ru-RU"/>
        </w:rPr>
        <w:t>.</w:t>
      </w:r>
    </w:p>
    <w:p w:rsidR="0071033D"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23.10.</w:t>
      </w:r>
      <w:r w:rsidRPr="00523D0F">
        <w:rPr>
          <w:rFonts w:ascii="Times New Roman" w:eastAsia="Times New Roman" w:hAnsi="Times New Roman" w:cs="Times New Roman"/>
          <w:sz w:val="24"/>
          <w:szCs w:val="24"/>
          <w:lang w:eastAsia="ru-RU"/>
        </w:rPr>
        <w:tab/>
        <w:t>Деятельность столовых</w:t>
      </w:r>
      <w:r w:rsidR="0071033D" w:rsidRPr="00523D0F">
        <w:rPr>
          <w:rFonts w:ascii="Times New Roman" w:eastAsia="Times New Roman" w:hAnsi="Times New Roman" w:cs="Times New Roman"/>
          <w:sz w:val="24"/>
          <w:szCs w:val="24"/>
          <w:lang w:eastAsia="ru-RU"/>
        </w:rPr>
        <w:t>.</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23.11.</w:t>
      </w:r>
      <w:r w:rsidRPr="00523D0F">
        <w:rPr>
          <w:rFonts w:ascii="Times New Roman" w:eastAsia="Times New Roman" w:hAnsi="Times New Roman" w:cs="Times New Roman"/>
          <w:sz w:val="24"/>
          <w:szCs w:val="24"/>
          <w:lang w:eastAsia="ru-RU"/>
        </w:rPr>
        <w:tab/>
        <w:t>Деятельность гостиниц.</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23.12.</w:t>
      </w:r>
      <w:r w:rsidRPr="00523D0F">
        <w:rPr>
          <w:rFonts w:ascii="Times New Roman" w:eastAsia="Times New Roman" w:hAnsi="Times New Roman" w:cs="Times New Roman"/>
          <w:sz w:val="24"/>
          <w:szCs w:val="24"/>
          <w:lang w:eastAsia="ru-RU"/>
        </w:rPr>
        <w:tab/>
        <w:t>Оказание услуг, связанных с предоставлением внаем жилых помещений и проживани</w:t>
      </w:r>
      <w:r w:rsidR="00F14477" w:rsidRPr="00523D0F">
        <w:rPr>
          <w:rFonts w:ascii="Times New Roman" w:eastAsia="Times New Roman" w:hAnsi="Times New Roman" w:cs="Times New Roman"/>
          <w:sz w:val="24"/>
          <w:szCs w:val="24"/>
          <w:lang w:eastAsia="ru-RU"/>
        </w:rPr>
        <w:t>ем</w:t>
      </w:r>
      <w:r w:rsidRPr="00523D0F">
        <w:rPr>
          <w:rFonts w:ascii="Times New Roman" w:eastAsia="Times New Roman" w:hAnsi="Times New Roman" w:cs="Times New Roman"/>
          <w:sz w:val="24"/>
          <w:szCs w:val="24"/>
          <w:lang w:eastAsia="ru-RU"/>
        </w:rPr>
        <w:t xml:space="preserve"> в жилых помещениях.</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23.13.</w:t>
      </w:r>
      <w:r w:rsidRPr="00523D0F">
        <w:rPr>
          <w:rFonts w:ascii="Times New Roman" w:eastAsia="Times New Roman" w:hAnsi="Times New Roman" w:cs="Times New Roman"/>
          <w:sz w:val="24"/>
          <w:szCs w:val="24"/>
          <w:lang w:eastAsia="ru-RU"/>
        </w:rPr>
        <w:tab/>
        <w:t>Предоставление</w:t>
      </w:r>
      <w:r w:rsidRPr="00523D0F">
        <w:rPr>
          <w:rFonts w:ascii="Times New Roman" w:eastAsia="Times New Roman" w:hAnsi="Times New Roman" w:cs="Times New Roman"/>
          <w:sz w:val="24"/>
          <w:szCs w:val="24"/>
          <w:lang w:eastAsia="ru-RU"/>
        </w:rPr>
        <w:tab/>
        <w:t>эксплуатационных,</w:t>
      </w:r>
      <w:r w:rsidRPr="00523D0F">
        <w:rPr>
          <w:rFonts w:ascii="Times New Roman" w:eastAsia="Times New Roman" w:hAnsi="Times New Roman" w:cs="Times New Roman"/>
          <w:sz w:val="24"/>
          <w:szCs w:val="24"/>
          <w:lang w:eastAsia="ru-RU"/>
        </w:rPr>
        <w:tab/>
        <w:t>коммунальных и административно-хозяйственных услуг.</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23.14.</w:t>
      </w:r>
      <w:r w:rsidRPr="00523D0F">
        <w:rPr>
          <w:rFonts w:ascii="Times New Roman" w:eastAsia="Times New Roman" w:hAnsi="Times New Roman" w:cs="Times New Roman"/>
          <w:sz w:val="24"/>
          <w:szCs w:val="24"/>
          <w:lang w:eastAsia="ru-RU"/>
        </w:rPr>
        <w:tab/>
        <w:t>Транспортное обслуживание, ремонт и техническое обслуживание транспортных средств.</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23.15.</w:t>
      </w:r>
      <w:r w:rsidRPr="00523D0F">
        <w:rPr>
          <w:rFonts w:ascii="Times New Roman" w:eastAsia="Times New Roman" w:hAnsi="Times New Roman" w:cs="Times New Roman"/>
          <w:sz w:val="24"/>
          <w:szCs w:val="24"/>
          <w:lang w:eastAsia="ru-RU"/>
        </w:rPr>
        <w:tab/>
        <w:t>Предоставление секретарских, редакторских услуг и услуг по переводу.</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23.16.</w:t>
      </w:r>
      <w:r w:rsidRPr="00523D0F">
        <w:rPr>
          <w:rFonts w:ascii="Times New Roman" w:eastAsia="Times New Roman" w:hAnsi="Times New Roman" w:cs="Times New Roman"/>
          <w:sz w:val="24"/>
          <w:szCs w:val="24"/>
          <w:lang w:eastAsia="ru-RU"/>
        </w:rPr>
        <w:tab/>
        <w:t>Предоставление в установленном порядке в аренду временно не используемого имущества, в том числе недвижимого.</w:t>
      </w:r>
    </w:p>
    <w:p w:rsidR="00803EED"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23.17.</w:t>
      </w:r>
      <w:r w:rsidRPr="00523D0F">
        <w:rPr>
          <w:rFonts w:ascii="Times New Roman" w:eastAsia="Times New Roman" w:hAnsi="Times New Roman" w:cs="Times New Roman"/>
          <w:sz w:val="24"/>
          <w:szCs w:val="24"/>
          <w:lang w:eastAsia="ru-RU"/>
        </w:rPr>
        <w:tab/>
        <w:t>Использование принадлежащих Центру исключительных прав на результаты интеллектуальной деятельности и распоряжение ими в соответствии с законодательством Российской Федерации.</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23.18.</w:t>
      </w:r>
      <w:r w:rsidRPr="00523D0F">
        <w:rPr>
          <w:rFonts w:ascii="Times New Roman" w:eastAsia="Times New Roman" w:hAnsi="Times New Roman" w:cs="Times New Roman"/>
          <w:sz w:val="24"/>
          <w:szCs w:val="24"/>
          <w:lang w:eastAsia="ru-RU"/>
        </w:rPr>
        <w:tab/>
        <w:t>Организация и проведение теле-и радиопередач.</w:t>
      </w:r>
    </w:p>
    <w:p w:rsidR="00944EB2"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23.19.</w:t>
      </w:r>
      <w:r w:rsidRPr="00523D0F">
        <w:rPr>
          <w:rFonts w:ascii="Times New Roman" w:eastAsia="Times New Roman" w:hAnsi="Times New Roman" w:cs="Times New Roman"/>
          <w:sz w:val="24"/>
          <w:szCs w:val="24"/>
          <w:lang w:eastAsia="ru-RU"/>
        </w:rPr>
        <w:tab/>
        <w:t>Проведение в установленном порядке работ, связанных с использованием сведений, составляющих государственную тайну.</w:t>
      </w:r>
    </w:p>
    <w:p w:rsidR="00803EED" w:rsidRPr="00523D0F" w:rsidRDefault="00944EB2" w:rsidP="00944EB2">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23.20.</w:t>
      </w:r>
      <w:r w:rsidRPr="00523D0F">
        <w:rPr>
          <w:rFonts w:ascii="Times New Roman" w:eastAsia="Times New Roman" w:hAnsi="Times New Roman" w:cs="Times New Roman"/>
          <w:sz w:val="24"/>
          <w:szCs w:val="24"/>
          <w:lang w:eastAsia="ru-RU"/>
        </w:rPr>
        <w:tab/>
        <w:t>Эксплуатация гаражей, стоянок для автотранспортных средств, велосипедов.</w:t>
      </w:r>
    </w:p>
    <w:p w:rsidR="00C03F7C" w:rsidRPr="00523D0F" w:rsidRDefault="000A0881"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23.21. </w:t>
      </w:r>
      <w:r w:rsidR="00C03F7C" w:rsidRPr="00523D0F">
        <w:rPr>
          <w:rFonts w:ascii="Times New Roman" w:eastAsia="Times New Roman" w:hAnsi="Times New Roman" w:cs="Times New Roman"/>
          <w:sz w:val="24"/>
          <w:szCs w:val="24"/>
          <w:lang w:eastAsia="ru-RU"/>
        </w:rPr>
        <w:t>Деятельность, связанная с подготовкой картографической и космической информации, включая аэросъемку.</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w:t>
      </w:r>
      <w:r w:rsidR="000A0881" w:rsidRPr="00523D0F">
        <w:rPr>
          <w:rFonts w:ascii="Times New Roman" w:eastAsia="Times New Roman" w:hAnsi="Times New Roman" w:cs="Times New Roman"/>
          <w:sz w:val="24"/>
          <w:szCs w:val="24"/>
          <w:lang w:eastAsia="ru-RU"/>
        </w:rPr>
        <w:t>2</w:t>
      </w:r>
      <w:r w:rsidRPr="00523D0F">
        <w:rPr>
          <w:rFonts w:ascii="Times New Roman" w:eastAsia="Times New Roman" w:hAnsi="Times New Roman" w:cs="Times New Roman"/>
          <w:sz w:val="24"/>
          <w:szCs w:val="24"/>
          <w:lang w:eastAsia="ru-RU"/>
        </w:rPr>
        <w:t>. Деятельность в области метрологии.</w:t>
      </w:r>
    </w:p>
    <w:p w:rsidR="00C03F7C" w:rsidRPr="00523D0F" w:rsidRDefault="000A0881"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23.23</w:t>
      </w:r>
      <w:r w:rsidR="00C03F7C" w:rsidRPr="00523D0F">
        <w:rPr>
          <w:rFonts w:ascii="Times New Roman" w:eastAsia="Times New Roman" w:hAnsi="Times New Roman" w:cs="Times New Roman"/>
          <w:sz w:val="24"/>
          <w:szCs w:val="24"/>
          <w:lang w:eastAsia="ru-RU"/>
        </w:rPr>
        <w:t>. Гелиогеофизические работы.</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24</w:t>
      </w:r>
      <w:r w:rsidRPr="00523D0F">
        <w:rPr>
          <w:rFonts w:ascii="Times New Roman" w:eastAsia="Times New Roman" w:hAnsi="Times New Roman" w:cs="Times New Roman"/>
          <w:sz w:val="24"/>
          <w:szCs w:val="24"/>
          <w:lang w:eastAsia="ru-RU"/>
        </w:rPr>
        <w:t>. Работы по активному воздействию на гидрометеорологические и геофизические процессы и явления.</w:t>
      </w:r>
    </w:p>
    <w:p w:rsidR="00C03F7C" w:rsidRPr="00523D0F" w:rsidRDefault="000A0881"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23.25</w:t>
      </w:r>
      <w:r w:rsidR="00C03F7C" w:rsidRPr="00523D0F">
        <w:rPr>
          <w:rFonts w:ascii="Times New Roman" w:eastAsia="Times New Roman" w:hAnsi="Times New Roman" w:cs="Times New Roman"/>
          <w:sz w:val="24"/>
          <w:szCs w:val="24"/>
          <w:lang w:eastAsia="ru-RU"/>
        </w:rPr>
        <w:t>. Работы по метеорологии, климатологии, гидрологии.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26</w:t>
      </w:r>
      <w:r w:rsidRPr="00523D0F">
        <w:rPr>
          <w:rFonts w:ascii="Times New Roman" w:eastAsia="Times New Roman" w:hAnsi="Times New Roman" w:cs="Times New Roman"/>
          <w:sz w:val="24"/>
          <w:szCs w:val="24"/>
          <w:lang w:eastAsia="ru-RU"/>
        </w:rPr>
        <w:t>. Работы, включающие предоставление информации, по мониторингу состояния и загрязнения окружающей природной среды.</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23.2</w:t>
      </w:r>
      <w:r w:rsidR="000A0881" w:rsidRPr="00523D0F">
        <w:rPr>
          <w:rFonts w:ascii="Times New Roman" w:eastAsia="Times New Roman" w:hAnsi="Times New Roman" w:cs="Times New Roman"/>
          <w:sz w:val="24"/>
          <w:szCs w:val="24"/>
          <w:lang w:eastAsia="ru-RU"/>
        </w:rPr>
        <w:t>7</w:t>
      </w:r>
      <w:r w:rsidRPr="00523D0F">
        <w:rPr>
          <w:rFonts w:ascii="Times New Roman" w:eastAsia="Times New Roman" w:hAnsi="Times New Roman" w:cs="Times New Roman"/>
          <w:sz w:val="24"/>
          <w:szCs w:val="24"/>
          <w:lang w:eastAsia="ru-RU"/>
        </w:rPr>
        <w:t>. Деятельность в области телефонной связи.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28</w:t>
      </w:r>
      <w:r w:rsidRPr="00523D0F">
        <w:rPr>
          <w:rFonts w:ascii="Times New Roman" w:eastAsia="Times New Roman" w:hAnsi="Times New Roman" w:cs="Times New Roman"/>
          <w:sz w:val="24"/>
          <w:szCs w:val="24"/>
          <w:lang w:eastAsia="ru-RU"/>
        </w:rPr>
        <w:t>. Деятельность в области документальной электросвязи</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и прочая деятельность в этой области.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23.</w:t>
      </w:r>
      <w:r w:rsidR="000A0881" w:rsidRPr="00523D0F">
        <w:rPr>
          <w:rFonts w:ascii="Times New Roman" w:eastAsia="Times New Roman" w:hAnsi="Times New Roman" w:cs="Times New Roman"/>
          <w:sz w:val="24"/>
          <w:szCs w:val="24"/>
          <w:lang w:eastAsia="ru-RU"/>
        </w:rPr>
        <w:t>29</w:t>
      </w:r>
      <w:r w:rsidRPr="00523D0F">
        <w:rPr>
          <w:rFonts w:ascii="Times New Roman" w:eastAsia="Times New Roman" w:hAnsi="Times New Roman" w:cs="Times New Roman"/>
          <w:sz w:val="24"/>
          <w:szCs w:val="24"/>
          <w:lang w:eastAsia="ru-RU"/>
        </w:rPr>
        <w:t>. Технические испытания, исследования и сертификация</w:t>
      </w:r>
      <w:r w:rsidR="00C41712" w:rsidRPr="00523D0F">
        <w:rPr>
          <w:rFonts w:ascii="Times New Roman" w:eastAsia="Times New Roman" w:hAnsi="Times New Roman" w:cs="Times New Roman"/>
          <w:sz w:val="24"/>
          <w:szCs w:val="24"/>
          <w:lang w:eastAsia="ru-RU"/>
        </w:rPr>
        <w:t>.</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30</w:t>
      </w:r>
      <w:r w:rsidRPr="00523D0F">
        <w:rPr>
          <w:rFonts w:ascii="Times New Roman" w:eastAsia="Times New Roman" w:hAnsi="Times New Roman" w:cs="Times New Roman"/>
          <w:sz w:val="24"/>
          <w:szCs w:val="24"/>
          <w:lang w:eastAsia="ru-RU"/>
        </w:rPr>
        <w:t>. Испытания и анализ физических свойств материалов, веществ и процессов.</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31</w:t>
      </w:r>
      <w:r w:rsidRPr="00523D0F">
        <w:rPr>
          <w:rFonts w:ascii="Times New Roman" w:eastAsia="Times New Roman" w:hAnsi="Times New Roman" w:cs="Times New Roman"/>
          <w:sz w:val="24"/>
          <w:szCs w:val="24"/>
          <w:lang w:eastAsia="ru-RU"/>
        </w:rPr>
        <w:t>. Испытания и анализ механических и электрических характеристик образцов радиоэлектронных устройств и другого оборудования.</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32</w:t>
      </w:r>
      <w:r w:rsidRPr="00523D0F">
        <w:rPr>
          <w:rFonts w:ascii="Times New Roman" w:eastAsia="Times New Roman" w:hAnsi="Times New Roman" w:cs="Times New Roman"/>
          <w:sz w:val="24"/>
          <w:szCs w:val="24"/>
          <w:lang w:eastAsia="ru-RU"/>
        </w:rPr>
        <w:t>. Консультирование по аппаратным средствам вычислительной техники.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33</w:t>
      </w:r>
      <w:r w:rsidRPr="00523D0F">
        <w:rPr>
          <w:rFonts w:ascii="Times New Roman" w:eastAsia="Times New Roman" w:hAnsi="Times New Roman" w:cs="Times New Roman"/>
          <w:sz w:val="24"/>
          <w:szCs w:val="24"/>
          <w:lang w:eastAsia="ru-RU"/>
        </w:rPr>
        <w:t>. Разработка программного обеспечения, обработка данных</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и консультирование в этой области.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34</w:t>
      </w:r>
      <w:r w:rsidRPr="00523D0F">
        <w:rPr>
          <w:rFonts w:ascii="Times New Roman" w:eastAsia="Times New Roman" w:hAnsi="Times New Roman" w:cs="Times New Roman"/>
          <w:sz w:val="24"/>
          <w:szCs w:val="24"/>
          <w:lang w:eastAsia="ru-RU"/>
        </w:rPr>
        <w:t>. Деятельность по созданию и использованию баз данных и информационных ресурсов.</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35</w:t>
      </w:r>
      <w:r w:rsidRPr="00523D0F">
        <w:rPr>
          <w:rFonts w:ascii="Times New Roman" w:eastAsia="Times New Roman" w:hAnsi="Times New Roman" w:cs="Times New Roman"/>
          <w:sz w:val="24"/>
          <w:szCs w:val="24"/>
          <w:lang w:eastAsia="ru-RU"/>
        </w:rPr>
        <w:t>. Техническое обслуживание</w:t>
      </w:r>
      <w:r w:rsidR="00113210" w:rsidRPr="00523D0F">
        <w:rPr>
          <w:rFonts w:ascii="Times New Roman" w:eastAsia="Times New Roman" w:hAnsi="Times New Roman" w:cs="Times New Roman"/>
          <w:sz w:val="24"/>
          <w:szCs w:val="24"/>
          <w:lang w:eastAsia="ru-RU"/>
        </w:rPr>
        <w:t xml:space="preserve"> и</w:t>
      </w:r>
      <w:r w:rsidRPr="00523D0F">
        <w:rPr>
          <w:rFonts w:ascii="Times New Roman" w:eastAsia="Times New Roman" w:hAnsi="Times New Roman" w:cs="Times New Roman"/>
          <w:sz w:val="24"/>
          <w:szCs w:val="24"/>
          <w:lang w:eastAsia="ru-RU"/>
        </w:rPr>
        <w:t xml:space="preserve"> ремонт офисных машин</w:t>
      </w:r>
      <w:r w:rsidR="00113210" w:rsidRPr="00523D0F">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вычислительной техники</w:t>
      </w:r>
      <w:r w:rsidR="00113210" w:rsidRPr="00523D0F">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радио- и телеаппаратуры и прочей аудио- и видеоаппаратуры.</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36</w:t>
      </w:r>
      <w:r w:rsidRPr="00523D0F">
        <w:rPr>
          <w:rFonts w:ascii="Times New Roman" w:eastAsia="Times New Roman" w:hAnsi="Times New Roman" w:cs="Times New Roman"/>
          <w:sz w:val="24"/>
          <w:szCs w:val="24"/>
          <w:lang w:eastAsia="ru-RU"/>
        </w:rPr>
        <w:t>. Прочая деятельность, связанная с использованием вычислительной техники и информационных технологий.</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37</w:t>
      </w:r>
      <w:r w:rsidRPr="00523D0F">
        <w:rPr>
          <w:rFonts w:ascii="Times New Roman" w:eastAsia="Times New Roman" w:hAnsi="Times New Roman" w:cs="Times New Roman"/>
          <w:sz w:val="24"/>
          <w:szCs w:val="24"/>
          <w:lang w:eastAsia="ru-RU"/>
        </w:rPr>
        <w:t>. Производство печатных схем (плат).</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38</w:t>
      </w:r>
      <w:r w:rsidRPr="00523D0F">
        <w:rPr>
          <w:rFonts w:ascii="Times New Roman" w:eastAsia="Times New Roman" w:hAnsi="Times New Roman" w:cs="Times New Roman"/>
          <w:sz w:val="24"/>
          <w:szCs w:val="24"/>
          <w:lang w:eastAsia="ru-RU"/>
        </w:rPr>
        <w:t>. Производство контрольно-измерительных электронных, электронно-механических и оптических приборов и оборудования.</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39</w:t>
      </w:r>
      <w:r w:rsidRPr="00523D0F">
        <w:rPr>
          <w:rFonts w:ascii="Times New Roman" w:eastAsia="Times New Roman" w:hAnsi="Times New Roman" w:cs="Times New Roman"/>
          <w:sz w:val="24"/>
          <w:szCs w:val="24"/>
          <w:lang w:eastAsia="ru-RU"/>
        </w:rPr>
        <w:t>.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40</w:t>
      </w:r>
      <w:r w:rsidRPr="00523D0F">
        <w:rPr>
          <w:rFonts w:ascii="Times New Roman" w:eastAsia="Times New Roman" w:hAnsi="Times New Roman" w:cs="Times New Roman"/>
          <w:sz w:val="24"/>
          <w:szCs w:val="24"/>
          <w:lang w:eastAsia="ru-RU"/>
        </w:rPr>
        <w:t>.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41</w:t>
      </w:r>
      <w:r w:rsidRPr="00523D0F">
        <w:rPr>
          <w:rFonts w:ascii="Times New Roman" w:eastAsia="Times New Roman" w:hAnsi="Times New Roman" w:cs="Times New Roman"/>
          <w:sz w:val="24"/>
          <w:szCs w:val="24"/>
          <w:lang w:eastAsia="ru-RU"/>
        </w:rPr>
        <w:t>. Предоставление услуг по монтажу, ремонту и техническому обслуживанию электрической распределительной и регулирующей аппаратуры</w:t>
      </w:r>
      <w:r w:rsidR="005A275C">
        <w:rPr>
          <w:rFonts w:ascii="Times New Roman" w:eastAsia="Times New Roman" w:hAnsi="Times New Roman" w:cs="Times New Roman"/>
          <w:sz w:val="24"/>
          <w:szCs w:val="24"/>
          <w:lang w:eastAsia="ru-RU"/>
        </w:rPr>
        <w:t xml:space="preserve"> </w:t>
      </w:r>
      <w:r w:rsidR="00113210" w:rsidRPr="00523D0F">
        <w:rPr>
          <w:rFonts w:ascii="Times New Roman" w:eastAsia="Times New Roman" w:hAnsi="Times New Roman" w:cs="Times New Roman"/>
          <w:sz w:val="24"/>
          <w:szCs w:val="24"/>
          <w:lang w:eastAsia="ru-RU"/>
        </w:rPr>
        <w:t>и п</w:t>
      </w:r>
      <w:r w:rsidRPr="00523D0F">
        <w:rPr>
          <w:rFonts w:ascii="Times New Roman" w:eastAsia="Times New Roman" w:hAnsi="Times New Roman" w:cs="Times New Roman"/>
          <w:sz w:val="24"/>
          <w:szCs w:val="24"/>
          <w:lang w:eastAsia="ru-RU"/>
        </w:rPr>
        <w:t>рочего электрооборудования, не включенного в другие группировки.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42</w:t>
      </w:r>
      <w:r w:rsidRPr="00523D0F">
        <w:rPr>
          <w:rFonts w:ascii="Times New Roman" w:eastAsia="Times New Roman" w:hAnsi="Times New Roman" w:cs="Times New Roman"/>
          <w:sz w:val="24"/>
          <w:szCs w:val="24"/>
          <w:lang w:eastAsia="ru-RU"/>
        </w:rPr>
        <w:t>. Производство, передача и распределение электроэнергии.</w:t>
      </w:r>
    </w:p>
    <w:p w:rsidR="00C03F7C" w:rsidRPr="00523D0F" w:rsidRDefault="00C03F7C"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w:t>
      </w:r>
      <w:r w:rsidR="000A0881" w:rsidRPr="00523D0F">
        <w:rPr>
          <w:rFonts w:ascii="Times New Roman" w:eastAsia="Times New Roman" w:hAnsi="Times New Roman" w:cs="Times New Roman"/>
          <w:sz w:val="24"/>
          <w:szCs w:val="24"/>
          <w:lang w:eastAsia="ru-RU"/>
        </w:rPr>
        <w:t>43</w:t>
      </w:r>
      <w:r w:rsidRPr="00523D0F">
        <w:rPr>
          <w:rFonts w:ascii="Times New Roman" w:eastAsia="Times New Roman" w:hAnsi="Times New Roman" w:cs="Times New Roman"/>
          <w:sz w:val="24"/>
          <w:szCs w:val="24"/>
          <w:lang w:eastAsia="ru-RU"/>
        </w:rPr>
        <w:t>. Производство, передача и распределение пара и горячей воды (тепловой энергии).</w:t>
      </w:r>
    </w:p>
    <w:p w:rsidR="009B67F4" w:rsidRPr="00523D0F" w:rsidRDefault="000A0881"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23.44</w:t>
      </w:r>
      <w:r w:rsidR="009B67F4" w:rsidRPr="00523D0F">
        <w:rPr>
          <w:rFonts w:ascii="Times New Roman" w:eastAsia="Times New Roman" w:hAnsi="Times New Roman" w:cs="Times New Roman"/>
          <w:sz w:val="24"/>
          <w:szCs w:val="24"/>
          <w:lang w:eastAsia="ru-RU"/>
        </w:rPr>
        <w:t xml:space="preserve">. </w:t>
      </w:r>
      <w:r w:rsidR="00C41712" w:rsidRPr="00523D0F">
        <w:rPr>
          <w:rFonts w:ascii="Times New Roman" w:eastAsia="Times New Roman" w:hAnsi="Times New Roman" w:cs="Times New Roman"/>
          <w:sz w:val="24"/>
          <w:szCs w:val="24"/>
          <w:lang w:eastAsia="ru-RU"/>
        </w:rPr>
        <w:t>Сбор, очистка и распределение воды.</w:t>
      </w:r>
    </w:p>
    <w:p w:rsidR="009B67F4" w:rsidRPr="00523D0F" w:rsidRDefault="000A0881" w:rsidP="00C03F7C">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23.45</w:t>
      </w:r>
      <w:r w:rsidR="009B67F4" w:rsidRPr="00523D0F">
        <w:rPr>
          <w:rFonts w:ascii="Times New Roman" w:eastAsia="Times New Roman" w:hAnsi="Times New Roman" w:cs="Times New Roman"/>
          <w:sz w:val="24"/>
          <w:szCs w:val="24"/>
          <w:lang w:eastAsia="ru-RU"/>
        </w:rPr>
        <w:t>. Осуществление работ по поддержке информационной и телекоммуникационной инфраструктуры научных учреждений Республики Саха (Якутия).</w:t>
      </w:r>
    </w:p>
    <w:p w:rsidR="009B67F4" w:rsidRPr="00523D0F" w:rsidRDefault="000A0881" w:rsidP="009B67F4">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23.46</w:t>
      </w:r>
      <w:r w:rsidR="009B67F4" w:rsidRPr="00523D0F">
        <w:rPr>
          <w:rFonts w:ascii="Times New Roman" w:eastAsia="Times New Roman" w:hAnsi="Times New Roman" w:cs="Times New Roman"/>
          <w:sz w:val="24"/>
          <w:szCs w:val="24"/>
          <w:lang w:eastAsia="ru-RU"/>
        </w:rPr>
        <w:t>. Аренда движимого и недвижимого имущества.</w:t>
      </w:r>
    </w:p>
    <w:p w:rsidR="009B67F4" w:rsidRPr="00523D0F" w:rsidRDefault="000A0881" w:rsidP="009B67F4">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23.47</w:t>
      </w:r>
      <w:r w:rsidR="009739EE" w:rsidRPr="00523D0F">
        <w:rPr>
          <w:rFonts w:ascii="Times New Roman" w:eastAsia="Times New Roman" w:hAnsi="Times New Roman" w:cs="Times New Roman"/>
          <w:sz w:val="24"/>
          <w:szCs w:val="24"/>
          <w:lang w:eastAsia="ru-RU"/>
        </w:rPr>
        <w:t xml:space="preserve">. </w:t>
      </w:r>
      <w:r w:rsidR="009739EE" w:rsidRPr="00523D0F">
        <w:rPr>
          <w:rFonts w:ascii="Times New Roman" w:eastAsia="Times New Roman" w:hAnsi="Times New Roman" w:cs="Times New Roman"/>
          <w:sz w:val="24"/>
          <w:szCs w:val="24"/>
          <w:lang w:eastAsia="ru-RU"/>
        </w:rPr>
        <w:tab/>
        <w:t>Услуги, относящиеся к проведению экологического, радиационного и иных видов мониторинга.</w:t>
      </w:r>
    </w:p>
    <w:p w:rsidR="009739EE" w:rsidRPr="00523D0F" w:rsidRDefault="009739EE" w:rsidP="009739EE">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.4</w:t>
      </w:r>
      <w:r w:rsidR="000A0881" w:rsidRPr="00523D0F">
        <w:rPr>
          <w:rFonts w:ascii="Times New Roman" w:eastAsia="Times New Roman" w:hAnsi="Times New Roman" w:cs="Times New Roman"/>
          <w:sz w:val="24"/>
          <w:szCs w:val="24"/>
          <w:lang w:eastAsia="ru-RU"/>
        </w:rPr>
        <w:t>8</w:t>
      </w:r>
      <w:r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ab/>
        <w:t>Организация и проведение ярмарок, аукционов, выставок, выставок-продаж, благотворительных и иных аналогичных мероприятий.</w:t>
      </w:r>
    </w:p>
    <w:p w:rsidR="009739EE" w:rsidRPr="00523D0F" w:rsidRDefault="009739EE" w:rsidP="009739EE">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.4</w:t>
      </w:r>
      <w:r w:rsidR="000A0881" w:rsidRPr="00523D0F">
        <w:rPr>
          <w:rFonts w:ascii="Times New Roman" w:eastAsia="Times New Roman" w:hAnsi="Times New Roman" w:cs="Times New Roman"/>
          <w:sz w:val="24"/>
          <w:szCs w:val="24"/>
          <w:lang w:eastAsia="ru-RU"/>
        </w:rPr>
        <w:t>9</w:t>
      </w:r>
      <w:r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ab/>
        <w:t>Оказание услуг в области экологического туризма.</w:t>
      </w:r>
    </w:p>
    <w:p w:rsidR="009739EE" w:rsidRPr="00523D0F" w:rsidRDefault="009739EE" w:rsidP="009739EE">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w:t>
      </w:r>
      <w:r w:rsidR="000A0881" w:rsidRPr="00523D0F">
        <w:rPr>
          <w:rFonts w:ascii="Times New Roman" w:eastAsia="Times New Roman" w:hAnsi="Times New Roman" w:cs="Times New Roman"/>
          <w:sz w:val="24"/>
          <w:szCs w:val="24"/>
          <w:lang w:eastAsia="ru-RU"/>
        </w:rPr>
        <w:t>50</w:t>
      </w:r>
      <w:r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ab/>
        <w:t>Оказание услуг в области инженерно-экологических изысканий, мероприятий по охране окружающей среды (ООС), оценки биологических ресурсов, организации особо охраняемых природных территорий, видовых заказников, зон покоя и водоохранных, лесозащитных зон, проведении научно-технических экспертиз и оценки воздействия на окружающую среду (ОВОС), охотустроительных работ; расчета ущерба хозяйственной деятельности компонентам окружающей среды (водным, земельным, растительным и животным ресурсам).</w:t>
      </w:r>
    </w:p>
    <w:p w:rsidR="009739EE" w:rsidRPr="00523D0F" w:rsidRDefault="009739EE" w:rsidP="009739EE">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2</w:t>
      </w:r>
      <w:r w:rsidR="002C7A8F"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.5</w:t>
      </w:r>
      <w:r w:rsidR="000A0881" w:rsidRPr="00523D0F">
        <w:rPr>
          <w:rFonts w:ascii="Times New Roman" w:eastAsia="Times New Roman" w:hAnsi="Times New Roman" w:cs="Times New Roman"/>
          <w:sz w:val="24"/>
          <w:szCs w:val="24"/>
          <w:lang w:eastAsia="ru-RU"/>
        </w:rPr>
        <w:t>1</w:t>
      </w:r>
      <w:r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ab/>
        <w:t>Оказание услуг в области озеленения, формирования интерьеров, ландшафтных групп, рекультивации нарушенных территорий.</w:t>
      </w:r>
    </w:p>
    <w:p w:rsidR="00803EED" w:rsidRPr="00523D0F" w:rsidRDefault="009739E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23.5</w:t>
      </w:r>
      <w:r w:rsidR="000A0881" w:rsidRPr="00523D0F">
        <w:rPr>
          <w:rFonts w:ascii="Times New Roman" w:eastAsia="Times New Roman" w:hAnsi="Times New Roman" w:cs="Times New Roman"/>
          <w:sz w:val="24"/>
          <w:szCs w:val="24"/>
          <w:lang w:eastAsia="ru-RU"/>
        </w:rPr>
        <w:t>2</w:t>
      </w:r>
      <w:r w:rsidRPr="00523D0F">
        <w:rPr>
          <w:rFonts w:ascii="Times New Roman" w:eastAsia="Times New Roman" w:hAnsi="Times New Roman" w:cs="Times New Roman"/>
          <w:sz w:val="24"/>
          <w:szCs w:val="24"/>
          <w:lang w:eastAsia="ru-RU"/>
        </w:rPr>
        <w:t>. Оказание услуг по проведению химико-аналитических анализов проб воды, почв, грунтов, растений и животных; почвенной, зоологической и ботанической экспертизы.</w:t>
      </w:r>
    </w:p>
    <w:p w:rsidR="00732117" w:rsidRPr="00523D0F" w:rsidRDefault="000A0881" w:rsidP="00732117">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23.53</w:t>
      </w:r>
      <w:r w:rsidR="00732117" w:rsidRPr="00523D0F">
        <w:rPr>
          <w:rFonts w:ascii="Times New Roman" w:eastAsia="Times New Roman" w:hAnsi="Times New Roman" w:cs="Times New Roman"/>
          <w:sz w:val="24"/>
          <w:szCs w:val="24"/>
          <w:lang w:eastAsia="ru-RU"/>
        </w:rPr>
        <w:t>. Столярные работы.</w:t>
      </w:r>
    </w:p>
    <w:p w:rsidR="00732117" w:rsidRPr="00523D0F" w:rsidRDefault="00732117" w:rsidP="00732117">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w:t>
      </w:r>
      <w:r w:rsidR="000A0881" w:rsidRPr="00523D0F">
        <w:rPr>
          <w:rFonts w:ascii="Times New Roman" w:eastAsia="Times New Roman" w:hAnsi="Times New Roman" w:cs="Times New Roman"/>
          <w:sz w:val="24"/>
          <w:szCs w:val="24"/>
          <w:lang w:eastAsia="ru-RU"/>
        </w:rPr>
        <w:t>54</w:t>
      </w:r>
      <w:r w:rsidRPr="00523D0F">
        <w:rPr>
          <w:rFonts w:ascii="Times New Roman" w:eastAsia="Times New Roman" w:hAnsi="Times New Roman" w:cs="Times New Roman"/>
          <w:sz w:val="24"/>
          <w:szCs w:val="24"/>
          <w:lang w:eastAsia="ru-RU"/>
        </w:rPr>
        <w:t>.</w:t>
      </w:r>
      <w:r w:rsidRPr="00523D0F">
        <w:rPr>
          <w:rFonts w:ascii="Times New Roman" w:eastAsia="Times New Roman" w:hAnsi="Times New Roman" w:cs="Times New Roman"/>
          <w:sz w:val="24"/>
          <w:szCs w:val="24"/>
          <w:lang w:eastAsia="ru-RU"/>
        </w:rPr>
        <w:tab/>
        <w:t>Реализация продукции,</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 xml:space="preserve">научно-методической и научной литературы, бланочной и иной печатной продукции, произведенной Центром. </w:t>
      </w:r>
    </w:p>
    <w:p w:rsidR="00732117" w:rsidRPr="00523D0F" w:rsidRDefault="00732117" w:rsidP="00732117">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.55</w:t>
      </w:r>
      <w:r w:rsidRPr="00523D0F">
        <w:rPr>
          <w:rFonts w:ascii="Times New Roman" w:eastAsia="Times New Roman" w:hAnsi="Times New Roman" w:cs="Times New Roman"/>
          <w:sz w:val="24"/>
          <w:szCs w:val="24"/>
          <w:lang w:eastAsia="ru-RU"/>
        </w:rPr>
        <w:t>. Реализация товаров изобразительной, сувенирной и другой тиражируемой продукции с использованием изображений музейных предметов, коллекций и объектов Центра.</w:t>
      </w:r>
    </w:p>
    <w:p w:rsidR="00732117" w:rsidRPr="00523D0F" w:rsidRDefault="00732117" w:rsidP="00732117">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.56</w:t>
      </w:r>
      <w:r w:rsidRPr="00523D0F">
        <w:rPr>
          <w:rFonts w:ascii="Times New Roman" w:eastAsia="Times New Roman" w:hAnsi="Times New Roman" w:cs="Times New Roman"/>
          <w:sz w:val="24"/>
          <w:szCs w:val="24"/>
          <w:lang w:eastAsia="ru-RU"/>
        </w:rPr>
        <w:t xml:space="preserve">. </w:t>
      </w:r>
      <w:r w:rsidR="007C261F" w:rsidRPr="00523D0F">
        <w:rPr>
          <w:rFonts w:ascii="Times New Roman" w:eastAsia="Times New Roman" w:hAnsi="Times New Roman" w:cs="Times New Roman"/>
          <w:sz w:val="24"/>
          <w:szCs w:val="24"/>
          <w:lang w:eastAsia="ru-RU"/>
        </w:rPr>
        <w:t>Реализация в установленном порядке устаревшего и неиспользуемого оборудования, производственного и хозяйственного инвентаря и материалов.</w:t>
      </w:r>
    </w:p>
    <w:p w:rsidR="00113210" w:rsidRPr="00523D0F" w:rsidRDefault="007C261F"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.57</w:t>
      </w:r>
      <w:r w:rsidRPr="00523D0F">
        <w:rPr>
          <w:rFonts w:ascii="Times New Roman" w:eastAsia="Times New Roman" w:hAnsi="Times New Roman" w:cs="Times New Roman"/>
          <w:sz w:val="24"/>
          <w:szCs w:val="24"/>
          <w:lang w:eastAsia="ru-RU"/>
        </w:rPr>
        <w:t xml:space="preserve">. </w:t>
      </w:r>
      <w:r w:rsidR="00A4779E" w:rsidRPr="00523D0F">
        <w:rPr>
          <w:rFonts w:ascii="Times New Roman" w:eastAsia="Times New Roman" w:hAnsi="Times New Roman" w:cs="Times New Roman"/>
          <w:sz w:val="24"/>
          <w:szCs w:val="24"/>
          <w:lang w:eastAsia="ru-RU"/>
        </w:rPr>
        <w:t>Осуществление функций заказчика-застройщика объектов капитального строительства, а также функций заказчика при осуществлении работ, связанных с капитальным ремонтом и реконструкцией зданий и сооружений, находящихся на балансе Центра.</w:t>
      </w:r>
    </w:p>
    <w:p w:rsidR="00A4779E"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.58</w:t>
      </w:r>
      <w:r w:rsidRPr="00523D0F">
        <w:rPr>
          <w:rFonts w:ascii="Times New Roman" w:eastAsia="Times New Roman" w:hAnsi="Times New Roman" w:cs="Times New Roman"/>
          <w:sz w:val="24"/>
          <w:szCs w:val="24"/>
          <w:lang w:eastAsia="ru-RU"/>
        </w:rPr>
        <w:t>. Осуществление деятельности по строительству, реконструкции и капитальному ремонту объектов производственного и социально бытового назначения.</w:t>
      </w:r>
    </w:p>
    <w:p w:rsidR="00113210"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.59</w:t>
      </w:r>
      <w:r w:rsidRPr="00523D0F">
        <w:rPr>
          <w:rFonts w:ascii="Times New Roman" w:eastAsia="Times New Roman" w:hAnsi="Times New Roman" w:cs="Times New Roman"/>
          <w:sz w:val="24"/>
          <w:szCs w:val="24"/>
          <w:lang w:eastAsia="ru-RU"/>
        </w:rPr>
        <w:t>. Выполнение работ, относящихся к географической, и картографической деятельности, включая проведение сейсмического, электромагнитного, экологического, радиационного, космического и иных видов мониторинга; выполнение инженерно-геологических, геолого-геофизических, изыскательских работ.</w:t>
      </w:r>
    </w:p>
    <w:p w:rsidR="00A4779E"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.60</w:t>
      </w:r>
      <w:r w:rsidRPr="00523D0F">
        <w:rPr>
          <w:rFonts w:ascii="Times New Roman" w:eastAsia="Times New Roman" w:hAnsi="Times New Roman" w:cs="Times New Roman"/>
          <w:sz w:val="24"/>
          <w:szCs w:val="24"/>
          <w:lang w:eastAsia="ru-RU"/>
        </w:rPr>
        <w:t>. Использование в рекламных целях символики, товарного знака, репродукций документов и научных и музейных ценностей, хранящихся в Центре в соответствии с законодательством Российской Федерации.</w:t>
      </w:r>
    </w:p>
    <w:p w:rsidR="00113210"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.61</w:t>
      </w:r>
      <w:r w:rsidRPr="00523D0F">
        <w:rPr>
          <w:rFonts w:ascii="Times New Roman" w:eastAsia="Times New Roman" w:hAnsi="Times New Roman" w:cs="Times New Roman"/>
          <w:sz w:val="24"/>
          <w:szCs w:val="24"/>
          <w:lang w:eastAsia="ru-RU"/>
        </w:rPr>
        <w:t>. Осуществление работ с драгоценными металлами и камнями, обработки кристаллов и поделочных камней, в том числе при производстве изделий технического назначения.</w:t>
      </w:r>
    </w:p>
    <w:p w:rsidR="00A4779E"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.62</w:t>
      </w:r>
      <w:r w:rsidRPr="00523D0F">
        <w:rPr>
          <w:rFonts w:ascii="Times New Roman" w:eastAsia="Times New Roman" w:hAnsi="Times New Roman" w:cs="Times New Roman"/>
          <w:sz w:val="24"/>
          <w:szCs w:val="24"/>
          <w:lang w:eastAsia="ru-RU"/>
        </w:rPr>
        <w:t>. Проведение работ по оценке качества и соответствия установленным стандартам биологически активных добавок к пище (БАД).</w:t>
      </w:r>
    </w:p>
    <w:p w:rsidR="00113210"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0A0881" w:rsidRPr="00523D0F">
        <w:rPr>
          <w:rFonts w:ascii="Times New Roman" w:eastAsia="Times New Roman" w:hAnsi="Times New Roman" w:cs="Times New Roman"/>
          <w:sz w:val="24"/>
          <w:szCs w:val="24"/>
          <w:lang w:eastAsia="ru-RU"/>
        </w:rPr>
        <w:t>.6</w:t>
      </w:r>
      <w:r w:rsidR="00834782" w:rsidRPr="00523D0F">
        <w:rPr>
          <w:rFonts w:ascii="Times New Roman" w:eastAsia="Times New Roman" w:hAnsi="Times New Roman" w:cs="Times New Roman"/>
          <w:sz w:val="24"/>
          <w:szCs w:val="24"/>
          <w:lang w:eastAsia="ru-RU"/>
        </w:rPr>
        <w:t>3</w:t>
      </w:r>
      <w:r w:rsidRPr="00523D0F">
        <w:rPr>
          <w:rFonts w:ascii="Times New Roman" w:eastAsia="Times New Roman" w:hAnsi="Times New Roman" w:cs="Times New Roman"/>
          <w:sz w:val="24"/>
          <w:szCs w:val="24"/>
          <w:lang w:eastAsia="ru-RU"/>
        </w:rPr>
        <w:t>. Организация и проведение телемедицинских консультаций и дополнительного профессионального обучения с использованием телекоммуникационных систем Центра.</w:t>
      </w:r>
    </w:p>
    <w:p w:rsidR="00113210" w:rsidRPr="00523D0F" w:rsidRDefault="00A4779E"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834782" w:rsidRPr="00523D0F">
        <w:rPr>
          <w:rFonts w:ascii="Times New Roman" w:eastAsia="Times New Roman" w:hAnsi="Times New Roman" w:cs="Times New Roman"/>
          <w:sz w:val="24"/>
          <w:szCs w:val="24"/>
          <w:lang w:eastAsia="ru-RU"/>
        </w:rPr>
        <w:t>.64</w:t>
      </w:r>
      <w:r w:rsidRPr="00523D0F">
        <w:rPr>
          <w:rFonts w:ascii="Times New Roman" w:eastAsia="Times New Roman" w:hAnsi="Times New Roman" w:cs="Times New Roman"/>
          <w:sz w:val="24"/>
          <w:szCs w:val="24"/>
          <w:lang w:eastAsia="ru-RU"/>
        </w:rPr>
        <w:t xml:space="preserve">. </w:t>
      </w:r>
      <w:r w:rsidR="0005199C" w:rsidRPr="00523D0F">
        <w:rPr>
          <w:rFonts w:ascii="Times New Roman" w:eastAsia="Times New Roman" w:hAnsi="Times New Roman" w:cs="Times New Roman"/>
          <w:sz w:val="24"/>
          <w:szCs w:val="24"/>
          <w:lang w:eastAsia="ru-RU"/>
        </w:rPr>
        <w:t>Подготовка стандартов, протоколов, алгоритмов, клинических рекомендаций по актуальной медицинской тематике.</w:t>
      </w:r>
    </w:p>
    <w:p w:rsidR="00A4779E" w:rsidRPr="00523D0F" w:rsidRDefault="0005199C"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834782" w:rsidRPr="00523D0F">
        <w:rPr>
          <w:rFonts w:ascii="Times New Roman" w:eastAsia="Times New Roman" w:hAnsi="Times New Roman" w:cs="Times New Roman"/>
          <w:sz w:val="24"/>
          <w:szCs w:val="24"/>
          <w:lang w:eastAsia="ru-RU"/>
        </w:rPr>
        <w:t>.65</w:t>
      </w:r>
      <w:r w:rsidRPr="00523D0F">
        <w:rPr>
          <w:rFonts w:ascii="Times New Roman" w:eastAsia="Times New Roman" w:hAnsi="Times New Roman" w:cs="Times New Roman"/>
          <w:sz w:val="24"/>
          <w:szCs w:val="24"/>
          <w:lang w:eastAsia="ru-RU"/>
        </w:rPr>
        <w:t xml:space="preserve">. </w:t>
      </w:r>
      <w:r w:rsidR="009F33B9" w:rsidRPr="00523D0F">
        <w:rPr>
          <w:rFonts w:ascii="Times New Roman" w:eastAsia="Times New Roman" w:hAnsi="Times New Roman" w:cs="Times New Roman"/>
          <w:sz w:val="24"/>
          <w:szCs w:val="24"/>
          <w:lang w:eastAsia="ru-RU"/>
        </w:rPr>
        <w:t>Производство органических веществ, в том числе биологически активных и медицинских препаратов</w:t>
      </w:r>
      <w:r w:rsidR="00830619" w:rsidRPr="00523D0F">
        <w:rPr>
          <w:rFonts w:ascii="Times New Roman" w:eastAsia="Times New Roman" w:hAnsi="Times New Roman" w:cs="Times New Roman"/>
          <w:sz w:val="24"/>
          <w:szCs w:val="24"/>
          <w:lang w:eastAsia="ru-RU"/>
        </w:rPr>
        <w:t xml:space="preserve">,  культурных микроорганизмов. </w:t>
      </w:r>
    </w:p>
    <w:p w:rsidR="00A4779E" w:rsidRPr="00523D0F" w:rsidRDefault="009F33B9" w:rsidP="00803EED">
      <w:pPr>
        <w:suppressAutoHyphens/>
        <w:spacing w:after="0" w:line="288" w:lineRule="auto"/>
        <w:ind w:firstLine="709"/>
        <w:contextualSpacing/>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3</w:t>
      </w:r>
      <w:r w:rsidR="00834782" w:rsidRPr="00523D0F">
        <w:rPr>
          <w:rFonts w:ascii="Times New Roman" w:eastAsia="Times New Roman" w:hAnsi="Times New Roman" w:cs="Times New Roman"/>
          <w:sz w:val="24"/>
          <w:szCs w:val="24"/>
          <w:lang w:eastAsia="ru-RU"/>
        </w:rPr>
        <w:t>.66</w:t>
      </w:r>
      <w:r w:rsidRPr="00523D0F">
        <w:rPr>
          <w:rFonts w:ascii="Times New Roman" w:eastAsia="Times New Roman" w:hAnsi="Times New Roman" w:cs="Times New Roman"/>
          <w:sz w:val="24"/>
          <w:szCs w:val="24"/>
          <w:lang w:eastAsia="ru-RU"/>
        </w:rPr>
        <w:t>. Оказание услуг  механических мастерских.</w:t>
      </w:r>
    </w:p>
    <w:p w:rsidR="002C7A8F" w:rsidRPr="00523D0F" w:rsidRDefault="0075521B" w:rsidP="002C7A8F">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4</w:t>
      </w:r>
      <w:r w:rsidRPr="00523D0F">
        <w:rPr>
          <w:rFonts w:ascii="Times New Roman" w:eastAsia="Times New Roman" w:hAnsi="Times New Roman" w:cs="Times New Roman"/>
          <w:sz w:val="24"/>
          <w:szCs w:val="24"/>
          <w:lang w:eastAsia="ru-RU"/>
        </w:rPr>
        <w:t xml:space="preserve">. Видами деятельности согласно </w:t>
      </w:r>
      <w:hyperlink r:id="rId10" w:history="1">
        <w:r w:rsidRPr="00523D0F">
          <w:rPr>
            <w:rFonts w:ascii="Times New Roman" w:eastAsia="Times New Roman" w:hAnsi="Times New Roman" w:cs="Times New Roman"/>
            <w:sz w:val="24"/>
            <w:szCs w:val="24"/>
            <w:lang w:eastAsia="ru-RU"/>
          </w:rPr>
          <w:t>разделу 2</w:t>
        </w:r>
      </w:hyperlink>
      <w:r w:rsidRPr="00523D0F">
        <w:rPr>
          <w:rFonts w:ascii="Times New Roman" w:eastAsia="Times New Roman" w:hAnsi="Times New Roman" w:cs="Times New Roman"/>
          <w:sz w:val="24"/>
          <w:szCs w:val="24"/>
          <w:lang w:eastAsia="ru-RU"/>
        </w:rPr>
        <w:t xml:space="preserve"> настоящего Устава в случаях, установленных законодательством Российской Федерации, Центр может заниматься только на основании специального разрешения (лицензии).</w:t>
      </w:r>
    </w:p>
    <w:p w:rsidR="0075521B" w:rsidRPr="00523D0F" w:rsidRDefault="0075521B" w:rsidP="002C7A8F">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w:t>
      </w:r>
      <w:r w:rsidR="002C7A8F" w:rsidRPr="00523D0F">
        <w:rPr>
          <w:rFonts w:ascii="Times New Roman" w:eastAsia="Times New Roman" w:hAnsi="Times New Roman" w:cs="Times New Roman"/>
          <w:sz w:val="24"/>
          <w:szCs w:val="24"/>
          <w:lang w:eastAsia="ru-RU"/>
        </w:rPr>
        <w:t>5</w:t>
      </w:r>
      <w:r w:rsidRPr="00523D0F">
        <w:rPr>
          <w:rFonts w:ascii="Times New Roman" w:eastAsia="Times New Roman" w:hAnsi="Times New Roman" w:cs="Times New Roman"/>
          <w:sz w:val="24"/>
          <w:szCs w:val="24"/>
          <w:lang w:eastAsia="ru-RU"/>
        </w:rPr>
        <w:t xml:space="preserve">. Приносящей доход деятельностью согласно разделу 2 настоящего Устава Центр может заниматься только при наличии достаточного для осуществления указанной </w:t>
      </w:r>
      <w:r w:rsidRPr="00523D0F">
        <w:rPr>
          <w:rFonts w:ascii="Times New Roman" w:eastAsia="Times New Roman" w:hAnsi="Times New Roman" w:cs="Times New Roman"/>
          <w:sz w:val="24"/>
          <w:szCs w:val="24"/>
          <w:lang w:eastAsia="ru-RU"/>
        </w:rPr>
        <w:lastRenderedPageBreak/>
        <w:t>деятельности имущества рыночной стоимостью не менее минимального размера уставного капитала, предусмотренного для обществ с ограниченной ответственностью.</w:t>
      </w:r>
    </w:p>
    <w:p w:rsidR="0075521B" w:rsidRPr="00523D0F" w:rsidRDefault="0075521B"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suppressAutoHyphens/>
        <w:autoSpaceDE w:val="0"/>
        <w:autoSpaceDN w:val="0"/>
        <w:adjustRightInd w:val="0"/>
        <w:spacing w:after="0" w:line="288" w:lineRule="auto"/>
        <w:jc w:val="center"/>
        <w:outlineLvl w:val="0"/>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 Права и обязанности Центра</w:t>
      </w:r>
    </w:p>
    <w:p w:rsidR="0075521B" w:rsidRPr="00523D0F" w:rsidRDefault="0075521B"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w:t>
      </w:r>
      <w:r w:rsidRPr="00523D0F">
        <w:rPr>
          <w:rFonts w:ascii="Times New Roman" w:eastAsia="Times New Roman" w:hAnsi="Times New Roman" w:cs="Times New Roman"/>
          <w:sz w:val="24"/>
          <w:szCs w:val="24"/>
          <w:lang w:eastAsia="ru-RU"/>
        </w:rPr>
        <w:tab/>
        <w:t>Центр имеет право в установленном порядке:</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w:t>
      </w:r>
      <w:r w:rsidRPr="00523D0F">
        <w:rPr>
          <w:rFonts w:ascii="Times New Roman" w:eastAsia="Times New Roman" w:hAnsi="Times New Roman" w:cs="Times New Roman"/>
          <w:sz w:val="24"/>
          <w:szCs w:val="24"/>
          <w:lang w:eastAsia="ru-RU"/>
        </w:rPr>
        <w:tab/>
        <w:t>Планировать свою деятельность и определять перспективы развития по согласованию с Агентством.</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26.2.</w:t>
      </w:r>
      <w:r w:rsidRPr="00523D0F">
        <w:rPr>
          <w:rFonts w:ascii="Times New Roman" w:eastAsia="Times New Roman" w:hAnsi="Times New Roman" w:cs="Times New Roman"/>
          <w:sz w:val="24"/>
          <w:szCs w:val="24"/>
          <w:lang w:eastAsia="ru-RU"/>
        </w:rPr>
        <w:tab/>
        <w:t>В рамках своей компетенции с учетом перспектив развития, спланированных на основе анализа, осуществлять финансово-экономическую деятельность.</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26.3.</w:t>
      </w:r>
      <w:r w:rsidRPr="00523D0F">
        <w:rPr>
          <w:rFonts w:ascii="Times New Roman" w:eastAsia="Times New Roman" w:hAnsi="Times New Roman" w:cs="Times New Roman"/>
          <w:sz w:val="24"/>
          <w:szCs w:val="24"/>
          <w:lang w:eastAsia="ru-RU"/>
        </w:rPr>
        <w:tab/>
        <w:t>Получать и использовать доход от разрешенной настоящим Уставом приносящей доход деятельности в соответствии с утвержденным планом финансово-хозяйственной деятельности.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26.4.</w:t>
      </w:r>
      <w:r w:rsidRPr="00523D0F">
        <w:rPr>
          <w:rFonts w:ascii="Times New Roman" w:eastAsia="Times New Roman" w:hAnsi="Times New Roman" w:cs="Times New Roman"/>
          <w:sz w:val="24"/>
          <w:szCs w:val="24"/>
          <w:lang w:eastAsia="ru-RU"/>
        </w:rPr>
        <w:tab/>
        <w:t>Создавать представительства и филиалы, действующие на основании утвержденных Центром положений.</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26.5.</w:t>
      </w:r>
      <w:r w:rsidRPr="00523D0F">
        <w:rPr>
          <w:rFonts w:ascii="Times New Roman" w:eastAsia="Times New Roman" w:hAnsi="Times New Roman" w:cs="Times New Roman"/>
          <w:sz w:val="24"/>
          <w:szCs w:val="24"/>
          <w:lang w:eastAsia="ru-RU"/>
        </w:rPr>
        <w:tab/>
        <w:t>Осуществлять подготовку внутренних нормативных актов Центра и других документов в соответствии с требованиями законодательства Российской Федерации. Подготовка внутренних нормативных документов, затрагивающих трудовые отношения работников Центра, осуществляется с учетом мнения представительного органа работников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26.6.</w:t>
      </w:r>
      <w:r w:rsidRPr="00523D0F">
        <w:rPr>
          <w:rFonts w:ascii="Times New Roman" w:eastAsia="Times New Roman" w:hAnsi="Times New Roman" w:cs="Times New Roman"/>
          <w:sz w:val="24"/>
          <w:szCs w:val="24"/>
          <w:lang w:eastAsia="ru-RU"/>
        </w:rPr>
        <w:tab/>
        <w:t>В соответствии с нормативными правовыми актами Агентства формировать структурно-штатную численность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26.7.</w:t>
      </w:r>
      <w:r w:rsidRPr="00523D0F">
        <w:rPr>
          <w:rFonts w:ascii="Times New Roman" w:eastAsia="Times New Roman" w:hAnsi="Times New Roman" w:cs="Times New Roman"/>
          <w:sz w:val="24"/>
          <w:szCs w:val="24"/>
          <w:lang w:eastAsia="ru-RU"/>
        </w:rPr>
        <w:tab/>
        <w:t>Принимать и увольнять работников Центра в соответствии с законодательством Российской Федерации. Проводить избрание по конкурсу на замещение должностей научных работников Центра, а также аттестацию работников Центра в соответствии с законодательством Российской Федерации и локальными нормативными актами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26.8.</w:t>
      </w:r>
      <w:r w:rsidRPr="00523D0F">
        <w:rPr>
          <w:rFonts w:ascii="Times New Roman" w:eastAsia="Times New Roman" w:hAnsi="Times New Roman" w:cs="Times New Roman"/>
          <w:sz w:val="24"/>
          <w:szCs w:val="24"/>
          <w:lang w:eastAsia="ru-RU"/>
        </w:rPr>
        <w:tab/>
        <w:t>Устанавливать для работников Центра дополнительные отпуска, сокращенный рабочий день и иные социальные льготы в соответствии с законодательством Российской Федерации и коллективным договором.</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26.9.</w:t>
      </w:r>
      <w:r w:rsidRPr="00523D0F">
        <w:rPr>
          <w:rFonts w:ascii="Times New Roman" w:eastAsia="Times New Roman" w:hAnsi="Times New Roman" w:cs="Times New Roman"/>
          <w:sz w:val="24"/>
          <w:szCs w:val="24"/>
          <w:lang w:eastAsia="ru-RU"/>
        </w:rPr>
        <w:tab/>
        <w:t>Осуществлять выплаты стимулирующего характера, в том числе премировать работников Центра, оказывать материальную помощь работникам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26.10.</w:t>
      </w:r>
      <w:r w:rsidRPr="00523D0F">
        <w:rPr>
          <w:rFonts w:ascii="Times New Roman" w:eastAsia="Times New Roman" w:hAnsi="Times New Roman" w:cs="Times New Roman"/>
          <w:sz w:val="24"/>
          <w:szCs w:val="24"/>
          <w:lang w:eastAsia="ru-RU"/>
        </w:rPr>
        <w:tab/>
        <w:t>Для осуществления своей деятельности взаимодействовать на договорной основе с иными юридическими и физическими лицами.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26.11.</w:t>
      </w:r>
      <w:r w:rsidRPr="00523D0F">
        <w:rPr>
          <w:rFonts w:ascii="Times New Roman" w:eastAsia="Times New Roman" w:hAnsi="Times New Roman" w:cs="Times New Roman"/>
          <w:sz w:val="24"/>
          <w:szCs w:val="24"/>
          <w:lang w:eastAsia="ru-RU"/>
        </w:rPr>
        <w:tab/>
        <w:t>Представлять руководителю профильного Управления Агентства предложения по вопросам, относящимся к компетенции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инициативном порядке направлять в Агентство проект изменений в свой Устав, а также замечания (предложения) в отношении предлагаемого Агентством к утверждению проекта Устава Центра (вносимых в него изменений).</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26.12.</w:t>
      </w:r>
      <w:r w:rsidRPr="00523D0F">
        <w:rPr>
          <w:rFonts w:ascii="Times New Roman" w:eastAsia="Times New Roman" w:hAnsi="Times New Roman" w:cs="Times New Roman"/>
          <w:sz w:val="24"/>
          <w:szCs w:val="24"/>
          <w:lang w:eastAsia="ru-RU"/>
        </w:rPr>
        <w:tab/>
        <w:t xml:space="preserve">Запрашивать и получать в установленном порядке от структурных подразделений Агентства,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независимо от их организационно-правовой формы и </w:t>
      </w:r>
      <w:r w:rsidRPr="00523D0F">
        <w:rPr>
          <w:rFonts w:ascii="Times New Roman" w:eastAsia="Times New Roman" w:hAnsi="Times New Roman" w:cs="Times New Roman"/>
          <w:sz w:val="24"/>
          <w:szCs w:val="24"/>
          <w:lang w:eastAsia="ru-RU"/>
        </w:rPr>
        <w:lastRenderedPageBreak/>
        <w:t>формы собственности, материалы, необходимые для решения вопросов, входящих в компетенцию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26.13.</w:t>
      </w:r>
      <w:r w:rsidRPr="00523D0F">
        <w:rPr>
          <w:rFonts w:ascii="Times New Roman" w:eastAsia="Times New Roman" w:hAnsi="Times New Roman" w:cs="Times New Roman"/>
          <w:sz w:val="24"/>
          <w:szCs w:val="24"/>
          <w:lang w:eastAsia="ru-RU"/>
        </w:rPr>
        <w:tab/>
        <w:t>Вести в установленном порядке переписку с организациями, юридическими и физическими лицами по вопросам, относящимся к компетенции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26.14.</w:t>
      </w:r>
      <w:r w:rsidRPr="00523D0F">
        <w:rPr>
          <w:rFonts w:ascii="Times New Roman" w:eastAsia="Times New Roman" w:hAnsi="Times New Roman" w:cs="Times New Roman"/>
          <w:sz w:val="24"/>
          <w:szCs w:val="24"/>
          <w:lang w:eastAsia="ru-RU"/>
        </w:rPr>
        <w:tab/>
        <w:t>Осуществлять в установленном порядке международное сотрудничество, в том числе участвовать в международных программах и соглашениях.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26.15.</w:t>
      </w:r>
      <w:r w:rsidRPr="00523D0F">
        <w:rPr>
          <w:rFonts w:ascii="Times New Roman" w:eastAsia="Times New Roman" w:hAnsi="Times New Roman" w:cs="Times New Roman"/>
          <w:sz w:val="24"/>
          <w:szCs w:val="24"/>
          <w:lang w:eastAsia="ru-RU"/>
        </w:rPr>
        <w:tab/>
        <w:t>Участвовать в научных и научно-практических конференциях, конгрессах, симпозиумах, семинарах и выставках.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26.16.</w:t>
      </w:r>
      <w:r w:rsidRPr="00523D0F">
        <w:rPr>
          <w:rFonts w:ascii="Times New Roman" w:eastAsia="Times New Roman" w:hAnsi="Times New Roman" w:cs="Times New Roman"/>
          <w:sz w:val="24"/>
          <w:szCs w:val="24"/>
          <w:lang w:eastAsia="ru-RU"/>
        </w:rPr>
        <w:tab/>
        <w:t>В установленном порядке быть учредителем или участником некоммерческих и коммерческих организаций, в том числе быть учредителем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Центру.</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26.17.</w:t>
      </w:r>
      <w:r w:rsidRPr="00523D0F">
        <w:rPr>
          <w:rFonts w:ascii="Times New Roman" w:eastAsia="Times New Roman" w:hAnsi="Times New Roman" w:cs="Times New Roman"/>
          <w:sz w:val="24"/>
          <w:szCs w:val="24"/>
          <w:lang w:eastAsia="ru-RU"/>
        </w:rPr>
        <w:tab/>
        <w:t>Осуществлять сотрудничество с образовательными организациями высшего образования по вопросам проведения научных исследований и подготовки научных и научно-педагогических кадров.</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26.18.</w:t>
      </w:r>
      <w:r w:rsidRPr="00523D0F">
        <w:rPr>
          <w:rFonts w:ascii="Times New Roman" w:eastAsia="Times New Roman" w:hAnsi="Times New Roman" w:cs="Times New Roman"/>
          <w:sz w:val="24"/>
          <w:szCs w:val="24"/>
          <w:lang w:eastAsia="ru-RU"/>
        </w:rPr>
        <w:tab/>
        <w:t>Создавать в установленном порядке советы по защите диссертаций на соискание ученой степени кандидата наук, на соискание ученой степени доктора наук и обеспечивать их деятельность.</w:t>
      </w:r>
    </w:p>
    <w:p w:rsidR="002C7A8F" w:rsidRPr="00523D0F" w:rsidRDefault="00F41B8C"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26.19</w:t>
      </w:r>
      <w:r w:rsidR="002C7A8F" w:rsidRPr="00523D0F">
        <w:rPr>
          <w:rFonts w:ascii="Times New Roman" w:eastAsia="Times New Roman" w:hAnsi="Times New Roman" w:cs="Times New Roman"/>
          <w:sz w:val="24"/>
          <w:szCs w:val="24"/>
          <w:lang w:eastAsia="ru-RU"/>
        </w:rPr>
        <w:t>.</w:t>
      </w:r>
      <w:r w:rsidR="002C7A8F" w:rsidRPr="00523D0F">
        <w:rPr>
          <w:rFonts w:ascii="Times New Roman" w:eastAsia="Times New Roman" w:hAnsi="Times New Roman" w:cs="Times New Roman"/>
          <w:sz w:val="24"/>
          <w:szCs w:val="24"/>
          <w:lang w:eastAsia="ru-RU"/>
        </w:rPr>
        <w:tab/>
        <w:t>Пользоваться иными правами, соответствующими цели и предмету деятельности Центра и не противоречащими законодательству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w:t>
      </w:r>
      <w:r w:rsidRPr="00523D0F">
        <w:rPr>
          <w:rFonts w:ascii="Times New Roman" w:eastAsia="Times New Roman" w:hAnsi="Times New Roman" w:cs="Times New Roman"/>
          <w:sz w:val="24"/>
          <w:szCs w:val="24"/>
          <w:lang w:eastAsia="ru-RU"/>
        </w:rPr>
        <w:tab/>
        <w:t>Центр обязан:</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w:t>
      </w:r>
      <w:r w:rsidRPr="00523D0F">
        <w:rPr>
          <w:rFonts w:ascii="Times New Roman" w:eastAsia="Times New Roman" w:hAnsi="Times New Roman" w:cs="Times New Roman"/>
          <w:sz w:val="24"/>
          <w:szCs w:val="24"/>
          <w:lang w:eastAsia="ru-RU"/>
        </w:rPr>
        <w:tab/>
        <w:t>Обеспечивать исполнение своих обязательств в соответствии с государственным заданием, планом финансово-хозяйственной деятельности за счет средств федерального бюджета и иных источников финансового обеспечения. Реализовывать планы научных работ и иные планы деятельности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27.2.</w:t>
      </w:r>
      <w:r w:rsidRPr="00523D0F">
        <w:rPr>
          <w:rFonts w:ascii="Times New Roman" w:eastAsia="Times New Roman" w:hAnsi="Times New Roman" w:cs="Times New Roman"/>
          <w:sz w:val="24"/>
          <w:szCs w:val="24"/>
          <w:lang w:eastAsia="ru-RU"/>
        </w:rPr>
        <w:tab/>
        <w:t>Ежегодно представлять отчет о результатах деятельности и использовании закрепленного за Центром государственного имущества в Агентство.</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27.3.</w:t>
      </w:r>
      <w:r w:rsidRPr="00523D0F">
        <w:rPr>
          <w:rFonts w:ascii="Times New Roman" w:eastAsia="Times New Roman" w:hAnsi="Times New Roman" w:cs="Times New Roman"/>
          <w:sz w:val="24"/>
          <w:szCs w:val="24"/>
          <w:lang w:eastAsia="ru-RU"/>
        </w:rPr>
        <w:tab/>
        <w:t>Размещать на официальном сайте www.bus.gov.ru в информационно-телекоммуникационной сети Интернет информацию о планах и результатах своей деятельности в установленном</w:t>
      </w:r>
      <w:r w:rsidR="00A015FD">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законодательством Российской Федерации объеме, а также электронные копии соответствующих документов.</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27.4.</w:t>
      </w:r>
      <w:r w:rsidRPr="00523D0F">
        <w:rPr>
          <w:rFonts w:ascii="Times New Roman" w:eastAsia="Times New Roman" w:hAnsi="Times New Roman" w:cs="Times New Roman"/>
          <w:sz w:val="24"/>
          <w:szCs w:val="24"/>
          <w:lang w:eastAsia="ru-RU"/>
        </w:rPr>
        <w:tab/>
        <w:t>Обеспечивать сохранность, эффективность и целевое использование имущества, закрепленного за Центром.</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27.5.</w:t>
      </w:r>
      <w:r w:rsidRPr="00523D0F">
        <w:rPr>
          <w:rFonts w:ascii="Times New Roman" w:eastAsia="Times New Roman" w:hAnsi="Times New Roman" w:cs="Times New Roman"/>
          <w:sz w:val="24"/>
          <w:szCs w:val="24"/>
          <w:lang w:eastAsia="ru-RU"/>
        </w:rPr>
        <w:tab/>
        <w:t>Согласовывать с Агентством распоряжение особо ценным движимым имуществом, закрепленным за Центром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27.6.</w:t>
      </w:r>
      <w:r w:rsidRPr="00523D0F">
        <w:rPr>
          <w:rFonts w:ascii="Times New Roman" w:eastAsia="Times New Roman" w:hAnsi="Times New Roman" w:cs="Times New Roman"/>
          <w:sz w:val="24"/>
          <w:szCs w:val="24"/>
          <w:lang w:eastAsia="ru-RU"/>
        </w:rPr>
        <w:tab/>
        <w:t>Предоставлять сведения об имуществе Центра в Агентство и Федеральное агентство по управлению государственным имуществом.</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27.7.</w:t>
      </w:r>
      <w:r w:rsidRPr="00523D0F">
        <w:rPr>
          <w:rFonts w:ascii="Times New Roman" w:eastAsia="Times New Roman" w:hAnsi="Times New Roman" w:cs="Times New Roman"/>
          <w:sz w:val="24"/>
          <w:szCs w:val="24"/>
          <w:lang w:eastAsia="ru-RU"/>
        </w:rPr>
        <w:tab/>
        <w:t>Согласовывать с Агентством совершение крупных сделок, соответствующих критериям, установленным пунктом 13 статьи 9.2 Федерального закона «О некоммерческих организациях».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27.8.</w:t>
      </w:r>
      <w:r w:rsidRPr="00523D0F">
        <w:rPr>
          <w:rFonts w:ascii="Times New Roman" w:eastAsia="Times New Roman" w:hAnsi="Times New Roman" w:cs="Times New Roman"/>
          <w:sz w:val="24"/>
          <w:szCs w:val="24"/>
          <w:lang w:eastAsia="ru-RU"/>
        </w:rPr>
        <w:tab/>
        <w:t>Согласовывать с Агентством совершение сделок с участием Центра,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27.9.</w:t>
      </w:r>
      <w:r w:rsidRPr="00523D0F">
        <w:rPr>
          <w:rFonts w:ascii="Times New Roman" w:eastAsia="Times New Roman" w:hAnsi="Times New Roman" w:cs="Times New Roman"/>
          <w:sz w:val="24"/>
          <w:szCs w:val="24"/>
          <w:lang w:eastAsia="ru-RU"/>
        </w:rPr>
        <w:tab/>
        <w:t>Осуществлять бухгалтер</w:t>
      </w:r>
      <w:r w:rsidR="00202E4D" w:rsidRPr="00523D0F">
        <w:rPr>
          <w:rFonts w:ascii="Times New Roman" w:eastAsia="Times New Roman" w:hAnsi="Times New Roman" w:cs="Times New Roman"/>
          <w:sz w:val="24"/>
          <w:szCs w:val="24"/>
          <w:lang w:eastAsia="ru-RU"/>
        </w:rPr>
        <w:t>ский учет результатов финансово-</w:t>
      </w:r>
      <w:r w:rsidRPr="00523D0F">
        <w:rPr>
          <w:rFonts w:ascii="Times New Roman" w:eastAsia="Times New Roman" w:hAnsi="Times New Roman" w:cs="Times New Roman"/>
          <w:sz w:val="24"/>
          <w:szCs w:val="24"/>
          <w:lang w:eastAsia="ru-RU"/>
        </w:rPr>
        <w:t>хозяйственной и иной деятельности, вести статистическую, бухгалтерскую и иную отчетность в порядке, установленном законодательством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27.10.</w:t>
      </w:r>
      <w:r w:rsidRPr="00523D0F">
        <w:rPr>
          <w:rFonts w:ascii="Times New Roman" w:eastAsia="Times New Roman" w:hAnsi="Times New Roman" w:cs="Times New Roman"/>
          <w:sz w:val="24"/>
          <w:szCs w:val="24"/>
          <w:lang w:eastAsia="ru-RU"/>
        </w:rPr>
        <w:tab/>
        <w:t>Представлять бухгалтерскую, статистическую и иную отчетность в порядке и сроки, которые установлены законодательством Российской Федерации, в том числе ежегодно представлять в РАН в порядке, установленном Правительством Российской Федерации, отчет о проведенных фундаментальных научных исследованиях и поисковых научных исследованиях, о полученных научных и (или) научно-технических результатах.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27.11.</w:t>
      </w:r>
      <w:r w:rsidRPr="00523D0F">
        <w:rPr>
          <w:rFonts w:ascii="Times New Roman" w:eastAsia="Times New Roman" w:hAnsi="Times New Roman" w:cs="Times New Roman"/>
          <w:sz w:val="24"/>
          <w:szCs w:val="24"/>
          <w:lang w:eastAsia="ru-RU"/>
        </w:rPr>
        <w:tab/>
        <w:t>Соблюдать установленные правила охраны труда, санитарно- гигиенические нормы, требования пожарной и антитеррористической безопасности.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27.12.</w:t>
      </w:r>
      <w:r w:rsidRPr="00523D0F">
        <w:rPr>
          <w:rFonts w:ascii="Times New Roman" w:eastAsia="Times New Roman" w:hAnsi="Times New Roman" w:cs="Times New Roman"/>
          <w:sz w:val="24"/>
          <w:szCs w:val="24"/>
          <w:lang w:eastAsia="ru-RU"/>
        </w:rPr>
        <w:tab/>
        <w:t>Осуществлять организацию и ведение бюджетного, налогового, статистического учета и представление бюджетной отчетности в Агентство в порядке, установленном федеральным органом исполнительной власти, осуществляющим выработку единой государственной финансовой, кредитной, денежной политики для бюджетных учреждений.</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27.13.</w:t>
      </w:r>
      <w:r w:rsidRPr="00523D0F">
        <w:rPr>
          <w:rFonts w:ascii="Times New Roman" w:eastAsia="Times New Roman" w:hAnsi="Times New Roman" w:cs="Times New Roman"/>
          <w:sz w:val="24"/>
          <w:szCs w:val="24"/>
          <w:lang w:eastAsia="ru-RU"/>
        </w:rPr>
        <w:tab/>
        <w:t>Платить налоги и производить иные обязательные отчисления, предусмотренные законодательством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27.14.</w:t>
      </w:r>
      <w:r w:rsidRPr="00523D0F">
        <w:rPr>
          <w:rFonts w:ascii="Times New Roman" w:eastAsia="Times New Roman" w:hAnsi="Times New Roman" w:cs="Times New Roman"/>
          <w:sz w:val="24"/>
          <w:szCs w:val="24"/>
          <w:lang w:eastAsia="ru-RU"/>
        </w:rPr>
        <w:tab/>
        <w:t>Обеспечивать своевременно и в полном объеме выплату заработной платы работникам Центра в соответствии с законодательством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27.15.</w:t>
      </w:r>
      <w:r w:rsidRPr="00523D0F">
        <w:rPr>
          <w:rFonts w:ascii="Times New Roman" w:eastAsia="Times New Roman" w:hAnsi="Times New Roman" w:cs="Times New Roman"/>
          <w:sz w:val="24"/>
          <w:szCs w:val="24"/>
          <w:lang w:eastAsia="ru-RU"/>
        </w:rPr>
        <w:tab/>
        <w:t>Обеспечивать работникам Центра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27.16.</w:t>
      </w:r>
      <w:r w:rsidRPr="00523D0F">
        <w:rPr>
          <w:rFonts w:ascii="Times New Roman" w:eastAsia="Times New Roman" w:hAnsi="Times New Roman" w:cs="Times New Roman"/>
          <w:sz w:val="24"/>
          <w:szCs w:val="24"/>
          <w:lang w:eastAsia="ru-RU"/>
        </w:rPr>
        <w:tab/>
        <w:t>Обеспечивать в случаях, установленных законодательством Российской Федерации, профессиональную подготовку, переподготовку и повышение квалификации работников Центра.</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27.17.</w:t>
      </w:r>
      <w:r w:rsidRPr="00523D0F">
        <w:rPr>
          <w:rFonts w:ascii="Times New Roman" w:eastAsia="Times New Roman" w:hAnsi="Times New Roman" w:cs="Times New Roman"/>
          <w:sz w:val="24"/>
          <w:szCs w:val="24"/>
          <w:lang w:eastAsia="ru-RU"/>
        </w:rPr>
        <w:tab/>
        <w:t>Обеспечивать сохранность документов (управленческих, финансово-хозяйственных, по личному составу и других).</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27.18.</w:t>
      </w:r>
      <w:r w:rsidRPr="00523D0F">
        <w:rPr>
          <w:rFonts w:ascii="Times New Roman" w:eastAsia="Times New Roman" w:hAnsi="Times New Roman" w:cs="Times New Roman"/>
          <w:sz w:val="24"/>
          <w:szCs w:val="24"/>
          <w:lang w:eastAsia="ru-RU"/>
        </w:rPr>
        <w:tab/>
        <w:t>Обеспечивать передачу на государственное хранение документов, имеющих научно-историческое значение, в архивные фонды.</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27.19.</w:t>
      </w:r>
      <w:r w:rsidRPr="00523D0F">
        <w:rPr>
          <w:rFonts w:ascii="Times New Roman" w:eastAsia="Times New Roman" w:hAnsi="Times New Roman" w:cs="Times New Roman"/>
          <w:sz w:val="24"/>
          <w:szCs w:val="24"/>
          <w:lang w:eastAsia="ru-RU"/>
        </w:rPr>
        <w:tab/>
        <w:t>Не допускать нарушений бюджетного законодательства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27.20.</w:t>
      </w:r>
      <w:r w:rsidRPr="00523D0F">
        <w:rPr>
          <w:rFonts w:ascii="Times New Roman" w:eastAsia="Times New Roman" w:hAnsi="Times New Roman" w:cs="Times New Roman"/>
          <w:sz w:val="24"/>
          <w:szCs w:val="24"/>
          <w:lang w:eastAsia="ru-RU"/>
        </w:rPr>
        <w:tab/>
        <w:t>Нести ответственность в соответствии с законодательством Российской Федерации за нарушение обязательств.</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27.21.</w:t>
      </w:r>
      <w:r w:rsidRPr="00523D0F">
        <w:rPr>
          <w:rFonts w:ascii="Times New Roman" w:eastAsia="Times New Roman" w:hAnsi="Times New Roman" w:cs="Times New Roman"/>
          <w:sz w:val="24"/>
          <w:szCs w:val="24"/>
          <w:lang w:eastAsia="ru-RU"/>
        </w:rPr>
        <w:tab/>
        <w:t>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27.22.</w:t>
      </w:r>
      <w:r w:rsidRPr="00523D0F">
        <w:rPr>
          <w:rFonts w:ascii="Times New Roman" w:eastAsia="Times New Roman" w:hAnsi="Times New Roman" w:cs="Times New Roman"/>
          <w:sz w:val="24"/>
          <w:szCs w:val="24"/>
          <w:lang w:eastAsia="ru-RU"/>
        </w:rPr>
        <w:tab/>
        <w:t>Осуществлять организацию и ведение воинского учета граждан в соответствии с законодательством Российской Федерации.</w:t>
      </w:r>
    </w:p>
    <w:p w:rsidR="002C7A8F"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27.23.</w:t>
      </w:r>
      <w:r w:rsidRPr="00523D0F">
        <w:rPr>
          <w:rFonts w:ascii="Times New Roman" w:eastAsia="Times New Roman" w:hAnsi="Times New Roman" w:cs="Times New Roman"/>
          <w:sz w:val="24"/>
          <w:szCs w:val="24"/>
          <w:lang w:eastAsia="ru-RU"/>
        </w:rPr>
        <w:tab/>
        <w:t>Обеспечивать сохранность государственной тайны в соответствии с возложенными целями и в пределах своей компетенции.</w:t>
      </w:r>
    </w:p>
    <w:p w:rsidR="0075521B" w:rsidRPr="00523D0F" w:rsidRDefault="002C7A8F" w:rsidP="00B478E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27.24.</w:t>
      </w:r>
      <w:r w:rsidRPr="00523D0F">
        <w:rPr>
          <w:rFonts w:ascii="Times New Roman" w:eastAsia="Times New Roman" w:hAnsi="Times New Roman" w:cs="Times New Roman"/>
          <w:sz w:val="24"/>
          <w:szCs w:val="24"/>
          <w:lang w:eastAsia="ru-RU"/>
        </w:rPr>
        <w:tab/>
        <w:t>Выполнять иные обязанности в соответствии с законодательством Российской Федерации.</w:t>
      </w:r>
    </w:p>
    <w:p w:rsidR="00B478E2" w:rsidRPr="00523D0F" w:rsidRDefault="00B478E2"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 Организация деятельности и</w:t>
      </w:r>
    </w:p>
    <w:p w:rsidR="0075521B" w:rsidRPr="00523D0F" w:rsidRDefault="0075521B"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управление деятельностью Центра</w:t>
      </w:r>
    </w:p>
    <w:p w:rsidR="0075521B" w:rsidRPr="00523D0F" w:rsidRDefault="0075521B"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28.</w:t>
      </w:r>
      <w:r w:rsidRPr="00523D0F">
        <w:rPr>
          <w:rFonts w:ascii="Times New Roman" w:eastAsia="Times New Roman" w:hAnsi="Times New Roman" w:cs="Times New Roman"/>
          <w:sz w:val="24"/>
          <w:szCs w:val="24"/>
          <w:lang w:eastAsia="ru-RU"/>
        </w:rPr>
        <w:tab/>
        <w:t>Управление Центром осуществляетс</w:t>
      </w:r>
      <w:r w:rsidR="00AD56A7" w:rsidRPr="00523D0F">
        <w:rPr>
          <w:rFonts w:ascii="Times New Roman" w:eastAsia="Times New Roman" w:hAnsi="Times New Roman" w:cs="Times New Roman"/>
          <w:sz w:val="24"/>
          <w:szCs w:val="24"/>
          <w:lang w:eastAsia="ru-RU"/>
        </w:rPr>
        <w:t xml:space="preserve">я его руководителем </w:t>
      </w:r>
      <w:r w:rsidR="001569C7" w:rsidRPr="00523D0F">
        <w:rPr>
          <w:rFonts w:ascii="Times New Roman" w:eastAsia="Times New Roman" w:hAnsi="Times New Roman" w:cs="Times New Roman"/>
          <w:sz w:val="24"/>
          <w:szCs w:val="24"/>
          <w:lang w:eastAsia="ru-RU"/>
        </w:rPr>
        <w:t>–</w:t>
      </w:r>
      <w:r w:rsidR="00A015FD">
        <w:rPr>
          <w:rFonts w:ascii="Times New Roman" w:eastAsia="Times New Roman" w:hAnsi="Times New Roman" w:cs="Times New Roman"/>
          <w:sz w:val="24"/>
          <w:szCs w:val="24"/>
          <w:lang w:eastAsia="ru-RU"/>
        </w:rPr>
        <w:t xml:space="preserve"> </w:t>
      </w:r>
      <w:r w:rsidR="00AD56A7" w:rsidRPr="00523D0F">
        <w:rPr>
          <w:rFonts w:ascii="Times New Roman" w:eastAsia="Times New Roman" w:hAnsi="Times New Roman" w:cs="Times New Roman"/>
          <w:sz w:val="24"/>
          <w:szCs w:val="24"/>
          <w:lang w:eastAsia="ru-RU"/>
        </w:rPr>
        <w:t>Председателем</w:t>
      </w:r>
      <w:r w:rsidRPr="00523D0F">
        <w:rPr>
          <w:rFonts w:ascii="Times New Roman" w:eastAsia="Times New Roman" w:hAnsi="Times New Roman" w:cs="Times New Roman"/>
          <w:sz w:val="24"/>
          <w:szCs w:val="24"/>
          <w:lang w:eastAsia="ru-RU"/>
        </w:rPr>
        <w:t>.</w:t>
      </w:r>
    </w:p>
    <w:p w:rsidR="00AD192A"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Председатель</w:t>
      </w:r>
      <w:r w:rsidR="00013F7D" w:rsidRPr="00523D0F">
        <w:rPr>
          <w:rFonts w:ascii="Times New Roman" w:eastAsia="Times New Roman" w:hAnsi="Times New Roman" w:cs="Times New Roman"/>
          <w:sz w:val="24"/>
          <w:szCs w:val="24"/>
          <w:lang w:eastAsia="ru-RU"/>
        </w:rPr>
        <w:t xml:space="preserve"> является постоянно действующим исполнительным и распорядительным органом Центра, осуществляет руководство Центром на принципах единоначалия, организует работу Центра в пределах своей компетенции и несет ответственность за его деятельность.</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29.</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назначается (утверждается) на должность и освобождается от должности Руководителем Федерального агентства научных организаций в установленном порядке.</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Председатель</w:t>
      </w:r>
      <w:r w:rsidR="00013F7D" w:rsidRPr="00523D0F">
        <w:rPr>
          <w:rFonts w:ascii="Times New Roman" w:eastAsia="Times New Roman" w:hAnsi="Times New Roman" w:cs="Times New Roman"/>
          <w:sz w:val="24"/>
          <w:szCs w:val="24"/>
          <w:lang w:eastAsia="ru-RU"/>
        </w:rPr>
        <w:t xml:space="preserve"> избирается коллективом Центра из числа кандидатур, согласованных с </w:t>
      </w:r>
      <w:r w:rsidR="00B210AB" w:rsidRPr="00523D0F">
        <w:rPr>
          <w:rFonts w:ascii="Times New Roman" w:eastAsia="Times New Roman" w:hAnsi="Times New Roman" w:cs="Times New Roman"/>
          <w:sz w:val="24"/>
          <w:szCs w:val="24"/>
          <w:lang w:eastAsia="ru-RU"/>
        </w:rPr>
        <w:t>П</w:t>
      </w:r>
      <w:r w:rsidR="00013F7D" w:rsidRPr="00523D0F">
        <w:rPr>
          <w:rFonts w:ascii="Times New Roman" w:eastAsia="Times New Roman" w:hAnsi="Times New Roman" w:cs="Times New Roman"/>
          <w:sz w:val="24"/>
          <w:szCs w:val="24"/>
          <w:lang w:eastAsia="ru-RU"/>
        </w:rPr>
        <w:t>резидиумом РАН, одобренных комиссией по кадровым вопросам Совета при Президенте Российской Федерации по науке и образованию и утвержденных Агентством.</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Инициато</w:t>
      </w:r>
      <w:r w:rsidR="00AD56A7" w:rsidRPr="00523D0F">
        <w:rPr>
          <w:rFonts w:ascii="Times New Roman" w:eastAsia="Times New Roman" w:hAnsi="Times New Roman" w:cs="Times New Roman"/>
          <w:sz w:val="24"/>
          <w:szCs w:val="24"/>
          <w:lang w:eastAsia="ru-RU"/>
        </w:rPr>
        <w:t>ром проведения выборов Председателя</w:t>
      </w:r>
      <w:r w:rsidRPr="00523D0F">
        <w:rPr>
          <w:rFonts w:ascii="Times New Roman" w:eastAsia="Times New Roman" w:hAnsi="Times New Roman" w:cs="Times New Roman"/>
          <w:sz w:val="24"/>
          <w:szCs w:val="24"/>
          <w:lang w:eastAsia="ru-RU"/>
        </w:rPr>
        <w:t xml:space="preserve"> Центра является Агентство.</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Организатором выборов Председателя</w:t>
      </w:r>
      <w:r w:rsidR="00013F7D" w:rsidRPr="00523D0F">
        <w:rPr>
          <w:rFonts w:ascii="Times New Roman" w:eastAsia="Times New Roman" w:hAnsi="Times New Roman" w:cs="Times New Roman"/>
          <w:sz w:val="24"/>
          <w:szCs w:val="24"/>
          <w:lang w:eastAsia="ru-RU"/>
        </w:rPr>
        <w:t xml:space="preserve"> в Центре является </w:t>
      </w:r>
      <w:r w:rsidR="000917A0">
        <w:rPr>
          <w:rFonts w:ascii="Times New Roman" w:eastAsia="Times New Roman" w:hAnsi="Times New Roman" w:cs="Times New Roman"/>
          <w:sz w:val="24"/>
          <w:szCs w:val="24"/>
          <w:lang w:eastAsia="ru-RU"/>
        </w:rPr>
        <w:t xml:space="preserve"> У</w:t>
      </w:r>
      <w:r w:rsidR="00013F7D" w:rsidRPr="00523D0F">
        <w:rPr>
          <w:rFonts w:ascii="Times New Roman" w:eastAsia="Times New Roman" w:hAnsi="Times New Roman" w:cs="Times New Roman"/>
          <w:sz w:val="24"/>
          <w:szCs w:val="24"/>
          <w:lang w:eastAsia="ru-RU"/>
        </w:rPr>
        <w:t>ченый совет</w:t>
      </w:r>
      <w:r w:rsidR="00F4487C" w:rsidRPr="00523D0F">
        <w:rPr>
          <w:rFonts w:ascii="Times New Roman" w:eastAsia="Times New Roman" w:hAnsi="Times New Roman" w:cs="Times New Roman"/>
          <w:sz w:val="24"/>
          <w:szCs w:val="24"/>
          <w:lang w:eastAsia="ru-RU"/>
        </w:rPr>
        <w:t xml:space="preserve"> Центра</w:t>
      </w:r>
      <w:r w:rsidR="00013F7D" w:rsidRPr="00523D0F">
        <w:rPr>
          <w:rFonts w:ascii="Times New Roman" w:eastAsia="Times New Roman" w:hAnsi="Times New Roman" w:cs="Times New Roman"/>
          <w:sz w:val="24"/>
          <w:szCs w:val="24"/>
          <w:lang w:eastAsia="ru-RU"/>
        </w:rPr>
        <w:t>.</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Порядок проведения</w:t>
      </w:r>
      <w:r w:rsidR="00AD56A7" w:rsidRPr="00523D0F">
        <w:rPr>
          <w:rFonts w:ascii="Times New Roman" w:eastAsia="Times New Roman" w:hAnsi="Times New Roman" w:cs="Times New Roman"/>
          <w:sz w:val="24"/>
          <w:szCs w:val="24"/>
          <w:lang w:eastAsia="ru-RU"/>
        </w:rPr>
        <w:t xml:space="preserve"> выборов Председателя</w:t>
      </w:r>
      <w:r w:rsidRPr="00523D0F">
        <w:rPr>
          <w:rFonts w:ascii="Times New Roman" w:eastAsia="Times New Roman" w:hAnsi="Times New Roman" w:cs="Times New Roman"/>
          <w:sz w:val="24"/>
          <w:szCs w:val="24"/>
          <w:lang w:eastAsia="ru-RU"/>
        </w:rPr>
        <w:t xml:space="preserve"> в Центре устанавливается настоящим Уставом и Положением, утверждаемым </w:t>
      </w:r>
      <w:r w:rsidR="00D71F20" w:rsidRPr="00523D0F">
        <w:rPr>
          <w:rFonts w:ascii="Times New Roman" w:eastAsia="Times New Roman" w:hAnsi="Times New Roman" w:cs="Times New Roman"/>
          <w:sz w:val="24"/>
          <w:szCs w:val="24"/>
          <w:lang w:eastAsia="ru-RU"/>
        </w:rPr>
        <w:t>У</w:t>
      </w:r>
      <w:r w:rsidRPr="00523D0F">
        <w:rPr>
          <w:rFonts w:ascii="Times New Roman" w:eastAsia="Times New Roman" w:hAnsi="Times New Roman" w:cs="Times New Roman"/>
          <w:sz w:val="24"/>
          <w:szCs w:val="24"/>
          <w:lang w:eastAsia="ru-RU"/>
        </w:rPr>
        <w:t>ченым советом</w:t>
      </w:r>
      <w:r w:rsidR="00103090" w:rsidRPr="00523D0F">
        <w:rPr>
          <w:rFonts w:ascii="Times New Roman" w:eastAsia="Times New Roman" w:hAnsi="Times New Roman" w:cs="Times New Roman"/>
          <w:sz w:val="24"/>
          <w:szCs w:val="24"/>
          <w:lang w:eastAsia="ru-RU"/>
        </w:rPr>
        <w:t xml:space="preserve"> Центра</w:t>
      </w:r>
      <w:r w:rsidRPr="00523D0F">
        <w:rPr>
          <w:rFonts w:ascii="Times New Roman" w:eastAsia="Times New Roman" w:hAnsi="Times New Roman" w:cs="Times New Roman"/>
          <w:sz w:val="24"/>
          <w:szCs w:val="24"/>
          <w:lang w:eastAsia="ru-RU"/>
        </w:rPr>
        <w:t>.</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Утвержденные в установленном порядке ка</w:t>
      </w:r>
      <w:r w:rsidR="00AD56A7" w:rsidRPr="00523D0F">
        <w:rPr>
          <w:rFonts w:ascii="Times New Roman" w:eastAsia="Times New Roman" w:hAnsi="Times New Roman" w:cs="Times New Roman"/>
          <w:sz w:val="24"/>
          <w:szCs w:val="24"/>
          <w:lang w:eastAsia="ru-RU"/>
        </w:rPr>
        <w:t>ндидатуры на должность Председателя</w:t>
      </w:r>
      <w:r w:rsidRPr="00523D0F">
        <w:rPr>
          <w:rFonts w:ascii="Times New Roman" w:eastAsia="Times New Roman" w:hAnsi="Times New Roman" w:cs="Times New Roman"/>
          <w:sz w:val="24"/>
          <w:szCs w:val="24"/>
          <w:lang w:eastAsia="ru-RU"/>
        </w:rPr>
        <w:t xml:space="preserve"> Центра рассматриваются коллективом Центра. В процедуре выборов участвуют не менее двух кандидатур.</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Кандидатура Председателя</w:t>
      </w:r>
      <w:r w:rsidR="00013F7D" w:rsidRPr="00523D0F">
        <w:rPr>
          <w:rFonts w:ascii="Times New Roman" w:eastAsia="Times New Roman" w:hAnsi="Times New Roman" w:cs="Times New Roman"/>
          <w:sz w:val="24"/>
          <w:szCs w:val="24"/>
          <w:lang w:eastAsia="ru-RU"/>
        </w:rPr>
        <w:t xml:space="preserve"> считается избранной коллективом Центра, если за нее проголосовало большинство участвующих в голосовании работников Центра.</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случае если выборы Председателя</w:t>
      </w:r>
      <w:r w:rsidR="00013F7D" w:rsidRPr="00523D0F">
        <w:rPr>
          <w:rFonts w:ascii="Times New Roman" w:eastAsia="Times New Roman" w:hAnsi="Times New Roman" w:cs="Times New Roman"/>
          <w:sz w:val="24"/>
          <w:szCs w:val="24"/>
          <w:lang w:eastAsia="ru-RU"/>
        </w:rPr>
        <w:t xml:space="preserve"> Центра признаны не состоявшимися, провод</w:t>
      </w:r>
      <w:r w:rsidRPr="00523D0F">
        <w:rPr>
          <w:rFonts w:ascii="Times New Roman" w:eastAsia="Times New Roman" w:hAnsi="Times New Roman" w:cs="Times New Roman"/>
          <w:sz w:val="24"/>
          <w:szCs w:val="24"/>
          <w:lang w:eastAsia="ru-RU"/>
        </w:rPr>
        <w:t>ятся повторные выборы Председателя</w:t>
      </w:r>
      <w:r w:rsidR="00013F7D" w:rsidRPr="00523D0F">
        <w:rPr>
          <w:rFonts w:ascii="Times New Roman" w:eastAsia="Times New Roman" w:hAnsi="Times New Roman" w:cs="Times New Roman"/>
          <w:sz w:val="24"/>
          <w:szCs w:val="24"/>
          <w:lang w:eastAsia="ru-RU"/>
        </w:rPr>
        <w:t xml:space="preserve"> Центра в порядке, установленном законодательством Российской Федерации и абзацами вторым - седьмым настоящего пункта.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Решение коллектива Центра оформляется протоколом, утверждаемым председателем </w:t>
      </w:r>
      <w:r w:rsidR="00832C4A" w:rsidRPr="00523D0F">
        <w:rPr>
          <w:rFonts w:ascii="Times New Roman" w:eastAsia="Times New Roman" w:hAnsi="Times New Roman" w:cs="Times New Roman"/>
          <w:sz w:val="24"/>
          <w:szCs w:val="24"/>
          <w:lang w:eastAsia="ru-RU"/>
        </w:rPr>
        <w:t>У</w:t>
      </w:r>
      <w:r w:rsidRPr="00523D0F">
        <w:rPr>
          <w:rFonts w:ascii="Times New Roman" w:eastAsia="Times New Roman" w:hAnsi="Times New Roman" w:cs="Times New Roman"/>
          <w:sz w:val="24"/>
          <w:szCs w:val="24"/>
          <w:lang w:eastAsia="ru-RU"/>
        </w:rPr>
        <w:t>ченого совета Центра, и в течение пяти календарных дней со дня проведения выборов направляется в Агентство.</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Выборы Председателя</w:t>
      </w:r>
      <w:r w:rsidR="00013F7D" w:rsidRPr="00523D0F">
        <w:rPr>
          <w:rFonts w:ascii="Times New Roman" w:eastAsia="Times New Roman" w:hAnsi="Times New Roman" w:cs="Times New Roman"/>
          <w:sz w:val="24"/>
          <w:szCs w:val="24"/>
          <w:lang w:eastAsia="ru-RU"/>
        </w:rPr>
        <w:t xml:space="preserve"> Центра проводятся в срок, не превышающий 30 календарных дней со дня утверждения Агентством к</w:t>
      </w:r>
      <w:r w:rsidRPr="00523D0F">
        <w:rPr>
          <w:rFonts w:ascii="Times New Roman" w:eastAsia="Times New Roman" w:hAnsi="Times New Roman" w:cs="Times New Roman"/>
          <w:sz w:val="24"/>
          <w:szCs w:val="24"/>
          <w:lang w:eastAsia="ru-RU"/>
        </w:rPr>
        <w:t>андидатур на должность Председателя</w:t>
      </w:r>
      <w:r w:rsidR="00013F7D" w:rsidRPr="00523D0F">
        <w:rPr>
          <w:rFonts w:ascii="Times New Roman" w:eastAsia="Times New Roman" w:hAnsi="Times New Roman" w:cs="Times New Roman"/>
          <w:sz w:val="24"/>
          <w:szCs w:val="24"/>
          <w:lang w:eastAsia="ru-RU"/>
        </w:rPr>
        <w:t xml:space="preserve">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30.</w:t>
      </w:r>
      <w:r w:rsidRPr="00523D0F">
        <w:rPr>
          <w:rFonts w:ascii="Times New Roman" w:eastAsia="Times New Roman" w:hAnsi="Times New Roman" w:cs="Times New Roman"/>
          <w:sz w:val="24"/>
          <w:szCs w:val="24"/>
          <w:lang w:eastAsia="ru-RU"/>
        </w:rPr>
        <w:tab/>
        <w:t>Агентств</w:t>
      </w:r>
      <w:r w:rsidR="00AD56A7" w:rsidRPr="00523D0F">
        <w:rPr>
          <w:rFonts w:ascii="Times New Roman" w:eastAsia="Times New Roman" w:hAnsi="Times New Roman" w:cs="Times New Roman"/>
          <w:sz w:val="24"/>
          <w:szCs w:val="24"/>
          <w:lang w:eastAsia="ru-RU"/>
        </w:rPr>
        <w:t>о заключает с Председателем</w:t>
      </w:r>
      <w:r w:rsidR="00A015FD">
        <w:rPr>
          <w:rFonts w:ascii="Times New Roman" w:eastAsia="Times New Roman" w:hAnsi="Times New Roman" w:cs="Times New Roman"/>
          <w:sz w:val="24"/>
          <w:szCs w:val="24"/>
          <w:lang w:eastAsia="ru-RU"/>
        </w:rPr>
        <w:t xml:space="preserve"> </w:t>
      </w:r>
      <w:r w:rsidR="00103090" w:rsidRPr="00523D0F">
        <w:rPr>
          <w:rFonts w:ascii="Times New Roman" w:eastAsia="Times New Roman" w:hAnsi="Times New Roman" w:cs="Times New Roman"/>
          <w:sz w:val="24"/>
          <w:szCs w:val="24"/>
          <w:lang w:eastAsia="ru-RU"/>
        </w:rPr>
        <w:t xml:space="preserve">Центра </w:t>
      </w:r>
      <w:r w:rsidRPr="00523D0F">
        <w:rPr>
          <w:rFonts w:ascii="Times New Roman" w:eastAsia="Times New Roman" w:hAnsi="Times New Roman" w:cs="Times New Roman"/>
          <w:sz w:val="24"/>
          <w:szCs w:val="24"/>
          <w:lang w:eastAsia="ru-RU"/>
        </w:rPr>
        <w:t>трудовой договор на срок до 5 лет, расторгает его в соответствии с законодательством Российской Федерации.</w:t>
      </w:r>
    </w:p>
    <w:p w:rsidR="00013F7D" w:rsidRPr="00523D0F" w:rsidRDefault="00832C4A"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Председатель</w:t>
      </w:r>
      <w:r w:rsidR="00013F7D" w:rsidRPr="00523D0F">
        <w:rPr>
          <w:rFonts w:ascii="Times New Roman" w:eastAsia="Times New Roman" w:hAnsi="Times New Roman" w:cs="Times New Roman"/>
          <w:sz w:val="24"/>
          <w:szCs w:val="24"/>
          <w:lang w:eastAsia="ru-RU"/>
        </w:rPr>
        <w:t xml:space="preserve"> подотчетен в своей деятельности Агентству, заключившему с ним трудовой договор.</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31.1.</w:t>
      </w:r>
      <w:r w:rsidRPr="00523D0F">
        <w:rPr>
          <w:rFonts w:ascii="Times New Roman" w:eastAsia="Times New Roman" w:hAnsi="Times New Roman" w:cs="Times New Roman"/>
          <w:sz w:val="24"/>
          <w:szCs w:val="24"/>
          <w:lang w:eastAsia="ru-RU"/>
        </w:rPr>
        <w:tab/>
        <w:t>Руководит деятельностью Це</w:t>
      </w:r>
      <w:r w:rsidR="00A44D57" w:rsidRPr="00523D0F">
        <w:rPr>
          <w:rFonts w:ascii="Times New Roman" w:eastAsia="Times New Roman" w:hAnsi="Times New Roman" w:cs="Times New Roman"/>
          <w:sz w:val="24"/>
          <w:szCs w:val="24"/>
          <w:lang w:eastAsia="ru-RU"/>
        </w:rPr>
        <w:t>нтра</w:t>
      </w:r>
      <w:r w:rsidRPr="00523D0F">
        <w:rPr>
          <w:rFonts w:ascii="Times New Roman" w:eastAsia="Times New Roman" w:hAnsi="Times New Roman" w:cs="Times New Roman"/>
          <w:sz w:val="24"/>
          <w:szCs w:val="24"/>
          <w:lang w:eastAsia="ru-RU"/>
        </w:rPr>
        <w:t>.</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31.2.</w:t>
      </w:r>
      <w:r w:rsidRPr="00523D0F">
        <w:rPr>
          <w:rFonts w:ascii="Times New Roman" w:eastAsia="Times New Roman" w:hAnsi="Times New Roman" w:cs="Times New Roman"/>
          <w:sz w:val="24"/>
          <w:szCs w:val="24"/>
          <w:lang w:eastAsia="ru-RU"/>
        </w:rPr>
        <w:tab/>
        <w:t>Представляет интересы Центра в органах государственной власти, органах местного самоуправления и во взаимоотношениях с юридическими и физическими лицами по вопросам, отнесенным к его</w:t>
      </w:r>
      <w:r w:rsidR="00A015FD">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компетенции в соответствии с настоящим Уставом, без доверенности действует от имени Центра, совершает сделки и иные юридические действия, выступает в судах.</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31.3.</w:t>
      </w:r>
      <w:r w:rsidRPr="00523D0F">
        <w:rPr>
          <w:rFonts w:ascii="Times New Roman" w:eastAsia="Times New Roman" w:hAnsi="Times New Roman" w:cs="Times New Roman"/>
          <w:sz w:val="24"/>
          <w:szCs w:val="24"/>
          <w:lang w:eastAsia="ru-RU"/>
        </w:rPr>
        <w:tab/>
        <w:t>Распоряжается в соответствии с законодательством Российской Федерации имуществом и денежными средствами Центра, заключает договоры, выдает доверенности (в том числе с правом передоверия).</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31.4.</w:t>
      </w:r>
      <w:r w:rsidRPr="00523D0F">
        <w:rPr>
          <w:rFonts w:ascii="Times New Roman" w:eastAsia="Times New Roman" w:hAnsi="Times New Roman" w:cs="Times New Roman"/>
          <w:sz w:val="24"/>
          <w:szCs w:val="24"/>
          <w:lang w:eastAsia="ru-RU"/>
        </w:rPr>
        <w:tab/>
        <w:t>Издает приказы, дает указания в пределах своих полномочий, обязательные для исполнения работниками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31.5.</w:t>
      </w:r>
      <w:r w:rsidRPr="00523D0F">
        <w:rPr>
          <w:rFonts w:ascii="Times New Roman" w:eastAsia="Times New Roman" w:hAnsi="Times New Roman" w:cs="Times New Roman"/>
          <w:sz w:val="24"/>
          <w:szCs w:val="24"/>
          <w:lang w:eastAsia="ru-RU"/>
        </w:rPr>
        <w:tab/>
        <w:t>Утверждает структуру и штатное расписание Центра в пределах средств, направляемых на оплату труда, в установленном порядке.</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31.6.</w:t>
      </w:r>
      <w:r w:rsidRPr="00523D0F">
        <w:rPr>
          <w:rFonts w:ascii="Times New Roman" w:eastAsia="Times New Roman" w:hAnsi="Times New Roman" w:cs="Times New Roman"/>
          <w:sz w:val="24"/>
          <w:szCs w:val="24"/>
          <w:lang w:eastAsia="ru-RU"/>
        </w:rPr>
        <w:tab/>
        <w:t>Утверждает положение об оплате труда работников Центра и о выплате им вознаграждений.</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31.7.</w:t>
      </w:r>
      <w:r w:rsidRPr="00523D0F">
        <w:rPr>
          <w:rFonts w:ascii="Times New Roman" w:eastAsia="Times New Roman" w:hAnsi="Times New Roman" w:cs="Times New Roman"/>
          <w:sz w:val="24"/>
          <w:szCs w:val="24"/>
          <w:lang w:eastAsia="ru-RU"/>
        </w:rPr>
        <w:tab/>
        <w:t>Утверждает документы, регламентирующие деятельность работников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31.8.</w:t>
      </w:r>
      <w:r w:rsidRPr="00523D0F">
        <w:rPr>
          <w:rFonts w:ascii="Times New Roman" w:eastAsia="Times New Roman" w:hAnsi="Times New Roman" w:cs="Times New Roman"/>
          <w:sz w:val="24"/>
          <w:szCs w:val="24"/>
          <w:lang w:eastAsia="ru-RU"/>
        </w:rPr>
        <w:tab/>
        <w:t>В соответствии с трудовым законодательством Российской Федерации принимает на работу и увольняет работников Центра, заключает (расторгает) с ними трудовые договоры.</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31.9.</w:t>
      </w:r>
      <w:r w:rsidRPr="00523D0F">
        <w:rPr>
          <w:rFonts w:ascii="Times New Roman" w:eastAsia="Times New Roman" w:hAnsi="Times New Roman" w:cs="Times New Roman"/>
          <w:sz w:val="24"/>
          <w:szCs w:val="24"/>
          <w:lang w:eastAsia="ru-RU"/>
        </w:rPr>
        <w:tab/>
        <w:t>Организует координацию деятельности подразделений</w:t>
      </w:r>
      <w:r w:rsidR="00B57780" w:rsidRPr="00523D0F">
        <w:rPr>
          <w:rFonts w:ascii="Times New Roman" w:eastAsia="Times New Roman" w:hAnsi="Times New Roman" w:cs="Times New Roman"/>
          <w:sz w:val="24"/>
          <w:szCs w:val="24"/>
          <w:lang w:eastAsia="ru-RU"/>
        </w:rPr>
        <w:t xml:space="preserve"> (структурных, обособленных)</w:t>
      </w:r>
      <w:r w:rsidRPr="00523D0F">
        <w:rPr>
          <w:rFonts w:ascii="Times New Roman" w:eastAsia="Times New Roman" w:hAnsi="Times New Roman" w:cs="Times New Roman"/>
          <w:sz w:val="24"/>
          <w:szCs w:val="24"/>
          <w:lang w:eastAsia="ru-RU"/>
        </w:rPr>
        <w:t xml:space="preserve"> Центра, распределяет обязанности между зам</w:t>
      </w:r>
      <w:r w:rsidR="00AD56A7" w:rsidRPr="00523D0F">
        <w:rPr>
          <w:rFonts w:ascii="Times New Roman" w:eastAsia="Times New Roman" w:hAnsi="Times New Roman" w:cs="Times New Roman"/>
          <w:sz w:val="24"/>
          <w:szCs w:val="24"/>
          <w:lang w:eastAsia="ru-RU"/>
        </w:rPr>
        <w:t>естителями Председателя</w:t>
      </w:r>
      <w:r w:rsidRPr="00523D0F">
        <w:rPr>
          <w:rFonts w:ascii="Times New Roman" w:eastAsia="Times New Roman" w:hAnsi="Times New Roman" w:cs="Times New Roman"/>
          <w:sz w:val="24"/>
          <w:szCs w:val="24"/>
          <w:lang w:eastAsia="ru-RU"/>
        </w:rPr>
        <w:t xml:space="preserve">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31.10.</w:t>
      </w:r>
      <w:r w:rsidRPr="00523D0F">
        <w:rPr>
          <w:rFonts w:ascii="Times New Roman" w:eastAsia="Times New Roman" w:hAnsi="Times New Roman" w:cs="Times New Roman"/>
          <w:sz w:val="24"/>
          <w:szCs w:val="24"/>
          <w:lang w:eastAsia="ru-RU"/>
        </w:rPr>
        <w:tab/>
        <w:t>Решает текущие вопросы материально-технического обеспечения деятельности Центра.</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31.11.</w:t>
      </w:r>
      <w:r w:rsidRPr="00523D0F">
        <w:rPr>
          <w:rFonts w:ascii="Times New Roman" w:eastAsia="Times New Roman" w:hAnsi="Times New Roman" w:cs="Times New Roman"/>
          <w:sz w:val="24"/>
          <w:szCs w:val="24"/>
          <w:lang w:eastAsia="ru-RU"/>
        </w:rPr>
        <w:tab/>
        <w:t>Руководит текущей финансовой деятельностью Центра и несет за нее персональную ответственность.</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31.12.</w:t>
      </w:r>
      <w:r w:rsidRPr="00523D0F">
        <w:rPr>
          <w:rFonts w:ascii="Times New Roman" w:eastAsia="Times New Roman" w:hAnsi="Times New Roman" w:cs="Times New Roman"/>
          <w:sz w:val="24"/>
          <w:szCs w:val="24"/>
          <w:lang w:eastAsia="ru-RU"/>
        </w:rPr>
        <w:tab/>
        <w:t>Открывает в установленном порядке лицевые счета в органах Федерального казначейства, счета в кредитных организациях.</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31.13.</w:t>
      </w:r>
      <w:r w:rsidRPr="00523D0F">
        <w:rPr>
          <w:rFonts w:ascii="Times New Roman" w:eastAsia="Times New Roman" w:hAnsi="Times New Roman" w:cs="Times New Roman"/>
          <w:sz w:val="24"/>
          <w:szCs w:val="24"/>
          <w:lang w:eastAsia="ru-RU"/>
        </w:rPr>
        <w:tab/>
        <w:t>Осуществляет иные полномочия в соответствии с законодательством Российской Федерации.</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32.</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Центра несет ответственность за наличие просроченной кредиторской задолженности, превышающей предельное допустимое значение таковой, установленное внутренним нормативным актом Агентства.</w:t>
      </w:r>
    </w:p>
    <w:p w:rsidR="00AD192A"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33.</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Центра несет персональную ответственность за деятельность Центра, в том числе за невыполнение задач и функций Центра, а также за несвоевременное представление отчетности и результатов деятельности Центра, за нецелевое использование средств федерального бюджета, принятие обязательств сверх бюджетных средств и средств, полученных в установленном порядке от приносящей доход деятельности, получение кредитов (займов), приобретение акций, облигаций и иных ценных бумаг и получение доходов (дивидендов, процентов по ним), а также за другие нарушения бюджетного законодательства Российской Федерации.</w:t>
      </w:r>
    </w:p>
    <w:p w:rsidR="00013F7D" w:rsidRPr="00523D0F" w:rsidRDefault="00AD56A7"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34.</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несет перед Центром ответственность в размере убытков, причиненных Центру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013F7D" w:rsidRPr="00523D0F" w:rsidRDefault="001F4C9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35.</w:t>
      </w:r>
      <w:r w:rsidRPr="00523D0F">
        <w:rPr>
          <w:rFonts w:ascii="Times New Roman" w:eastAsia="Times New Roman" w:hAnsi="Times New Roman" w:cs="Times New Roman"/>
          <w:sz w:val="24"/>
          <w:szCs w:val="24"/>
          <w:lang w:eastAsia="ru-RU"/>
        </w:rPr>
        <w:tab/>
        <w:t>Председатель</w:t>
      </w:r>
      <w:r w:rsidR="00013F7D" w:rsidRPr="00523D0F">
        <w:rPr>
          <w:rFonts w:ascii="Times New Roman" w:eastAsia="Times New Roman" w:hAnsi="Times New Roman" w:cs="Times New Roman"/>
          <w:sz w:val="24"/>
          <w:szCs w:val="24"/>
          <w:lang w:eastAsia="ru-RU"/>
        </w:rPr>
        <w:t xml:space="preserve"> Центра несет персональную ответственность за организацию работ и создание условий по защите сведений, составляющих государственную тайну, и за несоблюдение установленных законодательством ограничений по ознакомлению со сведениями, составляющими государственную тайну.</w:t>
      </w:r>
    </w:p>
    <w:p w:rsidR="00013F7D" w:rsidRPr="00523D0F" w:rsidRDefault="00013F7D" w:rsidP="00013F7D">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36.</w:t>
      </w:r>
      <w:r w:rsidRPr="00523D0F">
        <w:rPr>
          <w:rFonts w:ascii="Times New Roman" w:eastAsia="Times New Roman" w:hAnsi="Times New Roman" w:cs="Times New Roman"/>
          <w:sz w:val="24"/>
          <w:szCs w:val="24"/>
          <w:lang w:eastAsia="ru-RU"/>
        </w:rPr>
        <w:tab/>
        <w:t>За ненадлежащее исполнение обязанностей, нарушение законодательства Российской Федерации и искажение госу</w:t>
      </w:r>
      <w:r w:rsidR="001F4C9D" w:rsidRPr="00523D0F">
        <w:rPr>
          <w:rFonts w:ascii="Times New Roman" w:eastAsia="Times New Roman" w:hAnsi="Times New Roman" w:cs="Times New Roman"/>
          <w:sz w:val="24"/>
          <w:szCs w:val="24"/>
          <w:lang w:eastAsia="ru-RU"/>
        </w:rPr>
        <w:t>дарственной отчетности, Председатель</w:t>
      </w:r>
      <w:r w:rsidR="00832C4A" w:rsidRPr="00523D0F">
        <w:rPr>
          <w:rFonts w:ascii="Times New Roman" w:eastAsia="Times New Roman" w:hAnsi="Times New Roman" w:cs="Times New Roman"/>
          <w:sz w:val="24"/>
          <w:szCs w:val="24"/>
          <w:lang w:eastAsia="ru-RU"/>
        </w:rPr>
        <w:t xml:space="preserve"> Центра</w:t>
      </w:r>
      <w:r w:rsidRPr="00523D0F">
        <w:rPr>
          <w:rFonts w:ascii="Times New Roman" w:eastAsia="Times New Roman" w:hAnsi="Times New Roman" w:cs="Times New Roman"/>
          <w:sz w:val="24"/>
          <w:szCs w:val="24"/>
          <w:lang w:eastAsia="ru-RU"/>
        </w:rPr>
        <w:t xml:space="preserve"> и иные должностные лица Центра несут ответственность, установленную законодательством Российской Федерации.</w:t>
      </w:r>
    </w:p>
    <w:p w:rsidR="00514427" w:rsidRPr="00523D0F" w:rsidRDefault="000C3FAD" w:rsidP="00514427">
      <w:pPr>
        <w:pStyle w:val="Style8"/>
        <w:tabs>
          <w:tab w:val="left" w:pos="-360"/>
        </w:tabs>
        <w:spacing w:line="276" w:lineRule="auto"/>
        <w:ind w:firstLine="0"/>
        <w:rPr>
          <w:rStyle w:val="FontStyle14"/>
          <w:b/>
          <w:i/>
          <w:sz w:val="24"/>
          <w:szCs w:val="24"/>
        </w:rPr>
      </w:pPr>
      <w:r w:rsidRPr="00523D0F">
        <w:rPr>
          <w:rFonts w:ascii="Times New Roman" w:eastAsia="Times New Roman" w:hAnsi="Times New Roman" w:cs="Times New Roman"/>
          <w:sz w:val="24"/>
          <w:szCs w:val="24"/>
          <w:lang w:eastAsia="ru-RU"/>
        </w:rPr>
        <w:tab/>
      </w:r>
      <w:r w:rsidR="00514427" w:rsidRPr="00523D0F">
        <w:rPr>
          <w:rFonts w:ascii="Times New Roman" w:eastAsia="Times New Roman" w:hAnsi="Times New Roman" w:cs="Times New Roman"/>
          <w:sz w:val="24"/>
          <w:szCs w:val="24"/>
          <w:lang w:eastAsia="ru-RU"/>
        </w:rPr>
        <w:t>37.</w:t>
      </w:r>
      <w:r w:rsidR="00514427" w:rsidRPr="00523D0F">
        <w:rPr>
          <w:rFonts w:ascii="Times New Roman" w:eastAsia="Times New Roman" w:hAnsi="Times New Roman" w:cs="Times New Roman"/>
          <w:sz w:val="24"/>
          <w:szCs w:val="24"/>
          <w:lang w:eastAsia="ru-RU"/>
        </w:rPr>
        <w:tab/>
      </w:r>
      <w:r w:rsidR="00934191" w:rsidRPr="00523D0F">
        <w:rPr>
          <w:rStyle w:val="FontStyle14"/>
          <w:sz w:val="24"/>
          <w:szCs w:val="24"/>
        </w:rPr>
        <w:t xml:space="preserve">Председатель </w:t>
      </w:r>
      <w:r w:rsidR="00514427" w:rsidRPr="00523D0F">
        <w:rPr>
          <w:rStyle w:val="FontStyle14"/>
          <w:sz w:val="24"/>
          <w:szCs w:val="24"/>
        </w:rPr>
        <w:t>Центра имеет заместителей по научной работе и другим вопросам, связанным с деятельностью Центра и главного ученого секретаря</w:t>
      </w:r>
      <w:r w:rsidR="00514427" w:rsidRPr="00523D0F">
        <w:rPr>
          <w:rStyle w:val="FontStyle14"/>
          <w:b/>
          <w:i/>
          <w:sz w:val="24"/>
          <w:szCs w:val="24"/>
        </w:rPr>
        <w:t xml:space="preserve">. </w:t>
      </w:r>
    </w:p>
    <w:p w:rsidR="00FD120A" w:rsidRPr="00523D0F" w:rsidRDefault="00FD120A" w:rsidP="00FD120A">
      <w:pPr>
        <w:pStyle w:val="4"/>
        <w:shd w:val="clear" w:color="auto" w:fill="auto"/>
        <w:ind w:left="20" w:right="20" w:firstLine="560"/>
        <w:rPr>
          <w:sz w:val="24"/>
          <w:szCs w:val="24"/>
        </w:rPr>
      </w:pPr>
      <w:r w:rsidRPr="00523D0F">
        <w:rPr>
          <w:sz w:val="24"/>
          <w:szCs w:val="24"/>
        </w:rPr>
        <w:t xml:space="preserve">Заместители председателя Центра </w:t>
      </w:r>
      <w:r w:rsidRPr="00523D0F">
        <w:rPr>
          <w:rStyle w:val="FontStyle14"/>
          <w:sz w:val="24"/>
          <w:szCs w:val="24"/>
        </w:rPr>
        <w:t xml:space="preserve">по научной работе </w:t>
      </w:r>
      <w:r w:rsidRPr="00523D0F">
        <w:rPr>
          <w:sz w:val="24"/>
          <w:szCs w:val="24"/>
        </w:rPr>
        <w:t>избира</w:t>
      </w:r>
      <w:r w:rsidRPr="00523D0F">
        <w:rPr>
          <w:sz w:val="24"/>
          <w:szCs w:val="24"/>
        </w:rPr>
        <w:softHyphen/>
        <w:t>ются по конкурсу в порядке, установленном законодательством и нормативными правовыми актами Российской Федерации, назначаются и освобождаются от</w:t>
      </w:r>
      <w:r w:rsidR="003C508D" w:rsidRPr="00523D0F">
        <w:rPr>
          <w:sz w:val="24"/>
          <w:szCs w:val="24"/>
        </w:rPr>
        <w:t xml:space="preserve"> должности</w:t>
      </w:r>
      <w:r w:rsidRPr="00523D0F">
        <w:rPr>
          <w:sz w:val="24"/>
          <w:szCs w:val="24"/>
        </w:rPr>
        <w:t xml:space="preserve"> прика</w:t>
      </w:r>
      <w:r w:rsidR="003C508D" w:rsidRPr="00523D0F">
        <w:rPr>
          <w:sz w:val="24"/>
          <w:szCs w:val="24"/>
        </w:rPr>
        <w:t>зом П</w:t>
      </w:r>
      <w:r w:rsidRPr="00523D0F">
        <w:rPr>
          <w:sz w:val="24"/>
          <w:szCs w:val="24"/>
        </w:rPr>
        <w:t xml:space="preserve">редседателя Центра. </w:t>
      </w:r>
    </w:p>
    <w:p w:rsidR="00FD120A" w:rsidRPr="00523D0F" w:rsidRDefault="00FD120A" w:rsidP="00FD120A">
      <w:pPr>
        <w:pStyle w:val="4"/>
        <w:shd w:val="clear" w:color="auto" w:fill="auto"/>
        <w:ind w:left="20" w:right="20" w:firstLine="560"/>
        <w:rPr>
          <w:rStyle w:val="FontStyle14"/>
          <w:sz w:val="24"/>
          <w:szCs w:val="24"/>
        </w:rPr>
      </w:pPr>
      <w:r w:rsidRPr="00523D0F">
        <w:rPr>
          <w:sz w:val="24"/>
          <w:szCs w:val="24"/>
        </w:rPr>
        <w:t xml:space="preserve">Заместители председателя Центра по другим вопросам </w:t>
      </w:r>
      <w:r w:rsidRPr="00523D0F">
        <w:rPr>
          <w:rStyle w:val="FontStyle14"/>
          <w:sz w:val="24"/>
          <w:szCs w:val="24"/>
        </w:rPr>
        <w:t>назначаются</w:t>
      </w:r>
      <w:r w:rsidR="00A015FD">
        <w:rPr>
          <w:rStyle w:val="FontStyle14"/>
          <w:sz w:val="24"/>
          <w:szCs w:val="24"/>
        </w:rPr>
        <w:t xml:space="preserve"> </w:t>
      </w:r>
      <w:r w:rsidRPr="00523D0F">
        <w:rPr>
          <w:rStyle w:val="FontStyle14"/>
          <w:sz w:val="24"/>
          <w:szCs w:val="24"/>
        </w:rPr>
        <w:t>на должность и освобождаются от должности Председателем Центра.</w:t>
      </w:r>
    </w:p>
    <w:p w:rsidR="00FD120A" w:rsidRPr="00523D0F" w:rsidRDefault="003C508D" w:rsidP="00FD120A">
      <w:pPr>
        <w:pStyle w:val="Style8"/>
        <w:tabs>
          <w:tab w:val="left" w:pos="-360"/>
        </w:tabs>
        <w:spacing w:line="276" w:lineRule="auto"/>
        <w:ind w:firstLine="0"/>
        <w:rPr>
          <w:rStyle w:val="FontStyle14"/>
          <w:sz w:val="24"/>
          <w:szCs w:val="24"/>
        </w:rPr>
      </w:pPr>
      <w:r w:rsidRPr="00523D0F">
        <w:rPr>
          <w:rStyle w:val="FontStyle14"/>
          <w:sz w:val="24"/>
          <w:szCs w:val="24"/>
        </w:rPr>
        <w:tab/>
        <w:t>Заместители председателя</w:t>
      </w:r>
      <w:r w:rsidR="00FD120A" w:rsidRPr="00523D0F">
        <w:rPr>
          <w:rStyle w:val="FontStyle14"/>
          <w:sz w:val="24"/>
          <w:szCs w:val="24"/>
        </w:rPr>
        <w:t xml:space="preserve"> по научной работе и другим вопросам, связанным с деятельностью Центра назначаются</w:t>
      </w:r>
      <w:r w:rsidR="00A015FD">
        <w:rPr>
          <w:rStyle w:val="FontStyle14"/>
          <w:sz w:val="24"/>
          <w:szCs w:val="24"/>
        </w:rPr>
        <w:t xml:space="preserve"> </w:t>
      </w:r>
      <w:r w:rsidRPr="00523D0F">
        <w:rPr>
          <w:rStyle w:val="FontStyle14"/>
          <w:sz w:val="24"/>
          <w:szCs w:val="24"/>
        </w:rPr>
        <w:t xml:space="preserve">на должность  </w:t>
      </w:r>
      <w:r w:rsidR="00FD120A" w:rsidRPr="00523D0F">
        <w:rPr>
          <w:rStyle w:val="FontStyle14"/>
          <w:sz w:val="24"/>
          <w:szCs w:val="24"/>
        </w:rPr>
        <w:t xml:space="preserve"> срок</w:t>
      </w:r>
      <w:r w:rsidRPr="00523D0F">
        <w:rPr>
          <w:rStyle w:val="FontStyle14"/>
          <w:sz w:val="24"/>
          <w:szCs w:val="24"/>
        </w:rPr>
        <w:t>ом</w:t>
      </w:r>
      <w:r w:rsidR="00FD120A" w:rsidRPr="00523D0F">
        <w:rPr>
          <w:rStyle w:val="FontStyle14"/>
          <w:sz w:val="24"/>
          <w:szCs w:val="24"/>
        </w:rPr>
        <w:t xml:space="preserve"> до пяти лет, но не более срока окончания полномочий Председателя Центра.</w:t>
      </w:r>
    </w:p>
    <w:p w:rsidR="003C508D" w:rsidRPr="00523D0F" w:rsidRDefault="00FD120A" w:rsidP="003C508D">
      <w:pPr>
        <w:pStyle w:val="4"/>
        <w:shd w:val="clear" w:color="auto" w:fill="auto"/>
        <w:ind w:left="20" w:right="20" w:firstLine="560"/>
        <w:rPr>
          <w:rStyle w:val="FontStyle14"/>
          <w:sz w:val="24"/>
          <w:szCs w:val="24"/>
        </w:rPr>
      </w:pPr>
      <w:r w:rsidRPr="00523D0F">
        <w:rPr>
          <w:rStyle w:val="FontStyle14"/>
          <w:sz w:val="24"/>
          <w:szCs w:val="24"/>
        </w:rPr>
        <w:tab/>
        <w:t>Председатель Центра имеет право продлить срок пребывания в должности работников, занимающих должности заместителей Председателя Центра по научной работе и другим вопросам, связанных с деятельностью Центра, до достижения ими возраста семидесяти лет, но не более срока окончания полномочий Председателя Центра.</w:t>
      </w:r>
      <w:r w:rsidR="00934191" w:rsidRPr="00523D0F">
        <w:rPr>
          <w:rStyle w:val="FontStyle14"/>
          <w:sz w:val="24"/>
          <w:szCs w:val="24"/>
        </w:rPr>
        <w:tab/>
      </w:r>
      <w:r w:rsidR="00514427" w:rsidRPr="00523D0F">
        <w:rPr>
          <w:rStyle w:val="FontStyle14"/>
          <w:sz w:val="24"/>
          <w:szCs w:val="24"/>
        </w:rPr>
        <w:tab/>
      </w:r>
    </w:p>
    <w:p w:rsidR="003C508D" w:rsidRPr="00523D0F" w:rsidRDefault="003C508D" w:rsidP="003C508D">
      <w:pPr>
        <w:pStyle w:val="4"/>
        <w:shd w:val="clear" w:color="auto" w:fill="auto"/>
        <w:ind w:left="20" w:right="20" w:firstLine="560"/>
        <w:rPr>
          <w:sz w:val="24"/>
          <w:szCs w:val="24"/>
        </w:rPr>
      </w:pPr>
      <w:r w:rsidRPr="00523D0F">
        <w:rPr>
          <w:sz w:val="24"/>
          <w:szCs w:val="24"/>
        </w:rPr>
        <w:t xml:space="preserve">Главный ученый секретарь Центра назначается на должность </w:t>
      </w:r>
      <w:r w:rsidR="00953A62" w:rsidRPr="00523D0F">
        <w:rPr>
          <w:sz w:val="24"/>
          <w:szCs w:val="24"/>
        </w:rPr>
        <w:t>П</w:t>
      </w:r>
      <w:r w:rsidRPr="00523D0F">
        <w:rPr>
          <w:sz w:val="24"/>
          <w:szCs w:val="24"/>
        </w:rPr>
        <w:t>редседателем Центра по согласованию с Ученым советом Центра. С главным ученым секретарем Центра за</w:t>
      </w:r>
      <w:r w:rsidRPr="00523D0F">
        <w:rPr>
          <w:sz w:val="24"/>
          <w:szCs w:val="24"/>
        </w:rPr>
        <w:softHyphen/>
        <w:t>ключается срочный трудовой договор на срок полномочий Председателя Центра.</w:t>
      </w:r>
    </w:p>
    <w:p w:rsidR="00514427" w:rsidRPr="00523D0F" w:rsidRDefault="003C508D" w:rsidP="00DE6649">
      <w:pPr>
        <w:pStyle w:val="4"/>
        <w:shd w:val="clear" w:color="auto" w:fill="auto"/>
        <w:ind w:firstLine="560"/>
        <w:rPr>
          <w:rStyle w:val="FontStyle14"/>
          <w:sz w:val="24"/>
          <w:szCs w:val="24"/>
        </w:rPr>
      </w:pPr>
      <w:r w:rsidRPr="00523D0F">
        <w:rPr>
          <w:sz w:val="24"/>
          <w:szCs w:val="24"/>
        </w:rPr>
        <w:t>Главный ученый секретарь Центра по должности входит в Ученый совет Центра, организует его работу и реализацию его функций. Его полномочия опреде</w:t>
      </w:r>
      <w:r w:rsidRPr="00523D0F">
        <w:rPr>
          <w:sz w:val="24"/>
          <w:szCs w:val="24"/>
        </w:rPr>
        <w:softHyphen/>
        <w:t>ляются Уставом Центра.</w:t>
      </w:r>
    </w:p>
    <w:p w:rsidR="00514427" w:rsidRPr="00523D0F" w:rsidRDefault="00514427" w:rsidP="00DE6649">
      <w:pPr>
        <w:pStyle w:val="Style5"/>
        <w:spacing w:line="276" w:lineRule="auto"/>
        <w:ind w:firstLine="701"/>
        <w:rPr>
          <w:rStyle w:val="FontStyle14"/>
          <w:sz w:val="24"/>
          <w:szCs w:val="24"/>
        </w:rPr>
      </w:pPr>
      <w:r w:rsidRPr="00523D0F">
        <w:rPr>
          <w:rStyle w:val="FontStyle14"/>
          <w:sz w:val="24"/>
          <w:szCs w:val="24"/>
        </w:rPr>
        <w:t>В период</w:t>
      </w:r>
      <w:r w:rsidR="00307525" w:rsidRPr="00523D0F">
        <w:rPr>
          <w:rStyle w:val="FontStyle14"/>
          <w:sz w:val="24"/>
          <w:szCs w:val="24"/>
        </w:rPr>
        <w:t xml:space="preserve"> временного отсутствия Председателя</w:t>
      </w:r>
      <w:r w:rsidRPr="00523D0F">
        <w:rPr>
          <w:rStyle w:val="FontStyle14"/>
          <w:sz w:val="24"/>
          <w:szCs w:val="24"/>
        </w:rPr>
        <w:t xml:space="preserve"> Центра (отпуск, командировка, бол</w:t>
      </w:r>
      <w:r w:rsidR="00307525" w:rsidRPr="00523D0F">
        <w:rPr>
          <w:rStyle w:val="FontStyle14"/>
          <w:sz w:val="24"/>
          <w:szCs w:val="24"/>
        </w:rPr>
        <w:t xml:space="preserve">езнь и т.п.), приказом </w:t>
      </w:r>
      <w:r w:rsidR="00953A62" w:rsidRPr="00523D0F">
        <w:rPr>
          <w:rStyle w:val="FontStyle14"/>
          <w:sz w:val="24"/>
          <w:szCs w:val="24"/>
        </w:rPr>
        <w:t>П</w:t>
      </w:r>
      <w:r w:rsidR="00307525" w:rsidRPr="00523D0F">
        <w:rPr>
          <w:rStyle w:val="FontStyle14"/>
          <w:sz w:val="24"/>
          <w:szCs w:val="24"/>
        </w:rPr>
        <w:t>редседателя</w:t>
      </w:r>
      <w:r w:rsidRPr="00523D0F">
        <w:rPr>
          <w:rStyle w:val="FontStyle14"/>
          <w:sz w:val="24"/>
          <w:szCs w:val="24"/>
        </w:rPr>
        <w:t xml:space="preserve"> Центра его обязанности возлагаются на одного из его заместителей.</w:t>
      </w:r>
    </w:p>
    <w:p w:rsidR="007F4147" w:rsidRPr="00523D0F" w:rsidRDefault="000C3FAD" w:rsidP="007F4147">
      <w:pPr>
        <w:pStyle w:val="4"/>
        <w:shd w:val="clear" w:color="auto" w:fill="auto"/>
        <w:tabs>
          <w:tab w:val="left" w:pos="1191"/>
        </w:tabs>
        <w:ind w:right="20" w:firstLine="580"/>
        <w:rPr>
          <w:sz w:val="24"/>
          <w:szCs w:val="24"/>
        </w:rPr>
      </w:pPr>
      <w:r w:rsidRPr="00523D0F">
        <w:rPr>
          <w:sz w:val="24"/>
          <w:szCs w:val="24"/>
        </w:rPr>
        <w:t>38</w:t>
      </w:r>
      <w:r w:rsidR="009C5BDE" w:rsidRPr="00523D0F">
        <w:rPr>
          <w:sz w:val="24"/>
          <w:szCs w:val="24"/>
        </w:rPr>
        <w:t>.</w:t>
      </w:r>
      <w:r w:rsidR="009C5BDE" w:rsidRPr="00523D0F">
        <w:rPr>
          <w:sz w:val="24"/>
          <w:szCs w:val="24"/>
        </w:rPr>
        <w:tab/>
      </w:r>
      <w:r w:rsidR="007F4147" w:rsidRPr="00523D0F">
        <w:rPr>
          <w:sz w:val="24"/>
          <w:szCs w:val="24"/>
        </w:rPr>
        <w:t>Директор обособленного подразделения Центра является постоянно действующим исполнительным органом обособленного подразделения Центра, осуществляющим стратегическое и оперативное управление его деятельностью. Директор обособленного подразделения организует проведение фундаментальных и поисковых научных исследований и прикладных инновационных разработок и несет ответственность за результаты деятельности обособленного подразделения Центра. Директор обособленного подразделения Центра действует на ос</w:t>
      </w:r>
      <w:r w:rsidR="007F4147" w:rsidRPr="00523D0F">
        <w:rPr>
          <w:sz w:val="24"/>
          <w:szCs w:val="24"/>
        </w:rPr>
        <w:softHyphen/>
        <w:t>новании учредительных документов Центра, Положения об обособленном подразделении, доверенности, вы</w:t>
      </w:r>
      <w:r w:rsidR="007F4147" w:rsidRPr="00523D0F">
        <w:rPr>
          <w:sz w:val="24"/>
          <w:szCs w:val="24"/>
        </w:rPr>
        <w:softHyphen/>
        <w:t>данной председателем Центра.</w:t>
      </w:r>
    </w:p>
    <w:p w:rsidR="007F4147" w:rsidRPr="00523D0F" w:rsidRDefault="007F4147" w:rsidP="007F4147">
      <w:pPr>
        <w:pStyle w:val="4"/>
        <w:shd w:val="clear" w:color="auto" w:fill="auto"/>
        <w:tabs>
          <w:tab w:val="left" w:pos="1182"/>
        </w:tabs>
        <w:ind w:right="20" w:firstLine="580"/>
        <w:rPr>
          <w:sz w:val="24"/>
          <w:szCs w:val="24"/>
        </w:rPr>
      </w:pPr>
      <w:r w:rsidRPr="00523D0F">
        <w:rPr>
          <w:sz w:val="24"/>
          <w:szCs w:val="24"/>
        </w:rPr>
        <w:t>Директор обособленного подразделения Центра избирается на должность Общим собранием трудо</w:t>
      </w:r>
      <w:r w:rsidRPr="00523D0F">
        <w:rPr>
          <w:sz w:val="24"/>
          <w:szCs w:val="24"/>
        </w:rPr>
        <w:softHyphen/>
        <w:t xml:space="preserve">вого коллектива обособленного подразделения и назначается на должность приказом </w:t>
      </w:r>
      <w:r w:rsidR="0040032B" w:rsidRPr="00523D0F">
        <w:rPr>
          <w:sz w:val="24"/>
          <w:szCs w:val="24"/>
        </w:rPr>
        <w:t>П</w:t>
      </w:r>
      <w:r w:rsidRPr="00523D0F">
        <w:rPr>
          <w:sz w:val="24"/>
          <w:szCs w:val="24"/>
        </w:rPr>
        <w:t>редседателя Центра.</w:t>
      </w:r>
    </w:p>
    <w:p w:rsidR="007F4147" w:rsidRPr="00523D0F" w:rsidRDefault="007F4147" w:rsidP="007F4147">
      <w:pPr>
        <w:pStyle w:val="4"/>
        <w:shd w:val="clear" w:color="auto" w:fill="auto"/>
        <w:ind w:left="20" w:right="20" w:firstLine="560"/>
        <w:rPr>
          <w:sz w:val="24"/>
          <w:szCs w:val="24"/>
        </w:rPr>
      </w:pPr>
      <w:r w:rsidRPr="00523D0F">
        <w:rPr>
          <w:sz w:val="24"/>
          <w:szCs w:val="24"/>
        </w:rPr>
        <w:t>Правом на выдвижение кандидатур на должность директора обособленного подразделения Центра обла</w:t>
      </w:r>
      <w:r w:rsidRPr="00523D0F">
        <w:rPr>
          <w:sz w:val="24"/>
          <w:szCs w:val="24"/>
        </w:rPr>
        <w:softHyphen/>
        <w:t>дает Ученый совет обособленного подразделения Центра.</w:t>
      </w:r>
    </w:p>
    <w:p w:rsidR="007F4147" w:rsidRPr="00523D0F" w:rsidRDefault="007F4147" w:rsidP="007F4147">
      <w:pPr>
        <w:pStyle w:val="4"/>
        <w:shd w:val="clear" w:color="auto" w:fill="auto"/>
        <w:ind w:left="20" w:right="20" w:firstLine="560"/>
        <w:rPr>
          <w:sz w:val="24"/>
          <w:szCs w:val="24"/>
        </w:rPr>
      </w:pPr>
      <w:r w:rsidRPr="00523D0F">
        <w:rPr>
          <w:sz w:val="24"/>
          <w:szCs w:val="24"/>
        </w:rPr>
        <w:t>Председатель Центра издает приказ о назначении на должность вновь избранного дирек</w:t>
      </w:r>
      <w:r w:rsidRPr="00523D0F">
        <w:rPr>
          <w:sz w:val="24"/>
          <w:szCs w:val="24"/>
        </w:rPr>
        <w:softHyphen/>
        <w:t>тора обособленного подразделения и заключает с ним трудовой договор на срок до 5 лет. Трудовой договор может быть расторгнут в соответствии с законодательством Российской Федерации.</w:t>
      </w:r>
    </w:p>
    <w:p w:rsidR="00BC34D9" w:rsidRPr="00523D0F" w:rsidRDefault="0043004E" w:rsidP="007F4147">
      <w:pPr>
        <w:suppressAutoHyphens/>
        <w:autoSpaceDE w:val="0"/>
        <w:autoSpaceDN w:val="0"/>
        <w:adjustRightInd w:val="0"/>
        <w:spacing w:after="0" w:line="288" w:lineRule="auto"/>
        <w:ind w:firstLine="709"/>
        <w:jc w:val="both"/>
        <w:rPr>
          <w:rFonts w:ascii="Times New Roman" w:hAnsi="Times New Roman" w:cs="Times New Roman"/>
          <w:iCs/>
          <w:sz w:val="24"/>
          <w:szCs w:val="24"/>
        </w:rPr>
      </w:pPr>
      <w:r w:rsidRPr="00523D0F">
        <w:rPr>
          <w:rFonts w:ascii="Times New Roman" w:hAnsi="Times New Roman" w:cs="Times New Roman"/>
          <w:iCs/>
          <w:sz w:val="24"/>
          <w:szCs w:val="24"/>
        </w:rPr>
        <w:lastRenderedPageBreak/>
        <w:t xml:space="preserve">39.  </w:t>
      </w:r>
      <w:r w:rsidR="00C341A3" w:rsidRPr="00523D0F">
        <w:rPr>
          <w:rFonts w:ascii="Times New Roman" w:hAnsi="Times New Roman" w:cs="Times New Roman"/>
          <w:iCs/>
          <w:sz w:val="24"/>
          <w:szCs w:val="24"/>
        </w:rPr>
        <w:t>В Центре могут образовываться кол</w:t>
      </w:r>
      <w:r w:rsidR="00D829C9" w:rsidRPr="00523D0F">
        <w:rPr>
          <w:rFonts w:ascii="Times New Roman" w:hAnsi="Times New Roman" w:cs="Times New Roman"/>
          <w:iCs/>
          <w:sz w:val="24"/>
          <w:szCs w:val="24"/>
        </w:rPr>
        <w:t>легиальные совещательные органы</w:t>
      </w:r>
      <w:r w:rsidR="00BC34D9" w:rsidRPr="00523D0F">
        <w:rPr>
          <w:rFonts w:ascii="Times New Roman" w:hAnsi="Times New Roman" w:cs="Times New Roman"/>
          <w:iCs/>
          <w:sz w:val="24"/>
          <w:szCs w:val="24"/>
        </w:rPr>
        <w:t>.</w:t>
      </w:r>
    </w:p>
    <w:p w:rsidR="00C341A3" w:rsidRPr="00523D0F" w:rsidRDefault="00BC34D9" w:rsidP="00EE663C">
      <w:pPr>
        <w:pStyle w:val="ConsPlusNonformat"/>
        <w:ind w:firstLine="708"/>
        <w:jc w:val="both"/>
        <w:rPr>
          <w:rFonts w:ascii="Times New Roman" w:hAnsi="Times New Roman" w:cs="Times New Roman"/>
          <w:iCs/>
          <w:sz w:val="24"/>
          <w:szCs w:val="24"/>
        </w:rPr>
      </w:pPr>
      <w:r w:rsidRPr="00523D0F">
        <w:rPr>
          <w:rFonts w:ascii="Times New Roman" w:hAnsi="Times New Roman" w:cs="Times New Roman"/>
          <w:iCs/>
          <w:sz w:val="24"/>
          <w:szCs w:val="24"/>
        </w:rPr>
        <w:t>Порядок их создания, срок деятельности, состав и полномочия определяются положениями, утверждаемыми Председателем.</w:t>
      </w:r>
    </w:p>
    <w:p w:rsidR="001663A7" w:rsidRPr="00523D0F" w:rsidRDefault="005D4761" w:rsidP="001663A7">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40</w:t>
      </w:r>
      <w:r w:rsidR="001663A7" w:rsidRPr="00523D0F">
        <w:rPr>
          <w:rFonts w:ascii="Times New Roman" w:eastAsia="Times New Roman" w:hAnsi="Times New Roman" w:cs="Times New Roman"/>
          <w:sz w:val="24"/>
          <w:szCs w:val="24"/>
          <w:lang w:eastAsia="ru-RU"/>
        </w:rPr>
        <w:t xml:space="preserve">. </w:t>
      </w:r>
      <w:r w:rsidR="00935AA0" w:rsidRPr="00523D0F">
        <w:rPr>
          <w:rFonts w:ascii="Times New Roman" w:hAnsi="Times New Roman" w:cs="Times New Roman"/>
          <w:sz w:val="24"/>
          <w:szCs w:val="24"/>
        </w:rPr>
        <w:t xml:space="preserve">Для выработки оперативных </w:t>
      </w:r>
      <w:r w:rsidR="002A4143" w:rsidRPr="00523D0F">
        <w:rPr>
          <w:rFonts w:ascii="Times New Roman" w:hAnsi="Times New Roman" w:cs="Times New Roman"/>
          <w:sz w:val="24"/>
          <w:szCs w:val="24"/>
        </w:rPr>
        <w:t>управленческих решений Председателя</w:t>
      </w:r>
      <w:r w:rsidR="00935AA0" w:rsidRPr="00523D0F">
        <w:rPr>
          <w:rFonts w:ascii="Times New Roman" w:hAnsi="Times New Roman" w:cs="Times New Roman"/>
          <w:sz w:val="24"/>
          <w:szCs w:val="24"/>
        </w:rPr>
        <w:t xml:space="preserve"> Центра в научной, научно-организа</w:t>
      </w:r>
      <w:r w:rsidRPr="00523D0F">
        <w:rPr>
          <w:rFonts w:ascii="Times New Roman" w:hAnsi="Times New Roman" w:cs="Times New Roman"/>
          <w:sz w:val="24"/>
          <w:szCs w:val="24"/>
        </w:rPr>
        <w:t xml:space="preserve">ционной, научно-инновационной, </w:t>
      </w:r>
      <w:r w:rsidR="00935AA0" w:rsidRPr="00523D0F">
        <w:rPr>
          <w:rFonts w:ascii="Times New Roman" w:hAnsi="Times New Roman" w:cs="Times New Roman"/>
          <w:sz w:val="24"/>
          <w:szCs w:val="24"/>
        </w:rPr>
        <w:t>научно-образовательной, финансово-хозяйственной и других сферах деятельности Центра</w:t>
      </w:r>
      <w:r w:rsidR="00203189" w:rsidRPr="00523D0F">
        <w:rPr>
          <w:rFonts w:ascii="Times New Roman" w:eastAsia="Times New Roman" w:hAnsi="Times New Roman" w:cs="Times New Roman"/>
          <w:sz w:val="24"/>
          <w:szCs w:val="24"/>
          <w:lang w:eastAsia="ru-RU"/>
        </w:rPr>
        <w:t xml:space="preserve"> создается Президиум </w:t>
      </w:r>
      <w:r w:rsidR="001663A7" w:rsidRPr="00523D0F">
        <w:rPr>
          <w:rFonts w:ascii="Times New Roman" w:eastAsia="Times New Roman" w:hAnsi="Times New Roman" w:cs="Times New Roman"/>
          <w:sz w:val="24"/>
          <w:szCs w:val="24"/>
          <w:lang w:eastAsia="ru-RU"/>
        </w:rPr>
        <w:t>Центра.</w:t>
      </w:r>
    </w:p>
    <w:p w:rsidR="00762187" w:rsidRPr="00523D0F" w:rsidRDefault="00203189" w:rsidP="00762187">
      <w:pPr>
        <w:pStyle w:val="5"/>
        <w:tabs>
          <w:tab w:val="left" w:pos="-2410"/>
        </w:tabs>
        <w:spacing w:before="0" w:after="0" w:line="276" w:lineRule="auto"/>
        <w:ind w:firstLine="0"/>
        <w:jc w:val="both"/>
        <w:rPr>
          <w:color w:val="auto"/>
          <w:sz w:val="24"/>
          <w:szCs w:val="24"/>
        </w:rPr>
      </w:pPr>
      <w:r w:rsidRPr="00523D0F">
        <w:rPr>
          <w:color w:val="auto"/>
          <w:sz w:val="24"/>
          <w:szCs w:val="24"/>
        </w:rPr>
        <w:tab/>
        <w:t xml:space="preserve">40.1. Президиум </w:t>
      </w:r>
      <w:r w:rsidR="00762187" w:rsidRPr="00523D0F">
        <w:rPr>
          <w:color w:val="auto"/>
          <w:sz w:val="24"/>
          <w:szCs w:val="24"/>
        </w:rPr>
        <w:t>Центра:</w:t>
      </w:r>
    </w:p>
    <w:p w:rsidR="00762187" w:rsidRPr="00523D0F" w:rsidRDefault="00762187" w:rsidP="00762187">
      <w:pPr>
        <w:pStyle w:val="5"/>
        <w:tabs>
          <w:tab w:val="left" w:pos="-1985"/>
        </w:tabs>
        <w:spacing w:before="0" w:after="0" w:line="276" w:lineRule="auto"/>
        <w:ind w:firstLine="700"/>
        <w:jc w:val="both"/>
        <w:rPr>
          <w:color w:val="auto"/>
          <w:sz w:val="24"/>
          <w:szCs w:val="24"/>
        </w:rPr>
      </w:pPr>
      <w:r w:rsidRPr="00523D0F">
        <w:rPr>
          <w:color w:val="auto"/>
          <w:sz w:val="24"/>
          <w:szCs w:val="24"/>
        </w:rPr>
        <w:t xml:space="preserve">- Рассматривает вопросы координации совместных работ научных </w:t>
      </w:r>
      <w:r w:rsidR="00455C7A" w:rsidRPr="00523D0F">
        <w:rPr>
          <w:color w:val="auto"/>
          <w:sz w:val="24"/>
          <w:szCs w:val="24"/>
        </w:rPr>
        <w:t xml:space="preserve">отделов и </w:t>
      </w:r>
      <w:r w:rsidRPr="00523D0F">
        <w:rPr>
          <w:color w:val="auto"/>
          <w:sz w:val="24"/>
          <w:szCs w:val="24"/>
        </w:rPr>
        <w:t xml:space="preserve"> подразделений Центра;</w:t>
      </w:r>
    </w:p>
    <w:p w:rsidR="00762187" w:rsidRPr="00523D0F" w:rsidRDefault="00762187" w:rsidP="00762187">
      <w:pPr>
        <w:pStyle w:val="5"/>
        <w:tabs>
          <w:tab w:val="left" w:pos="1734"/>
        </w:tabs>
        <w:spacing w:before="0" w:after="0" w:line="276" w:lineRule="auto"/>
        <w:ind w:firstLine="700"/>
        <w:jc w:val="both"/>
        <w:rPr>
          <w:color w:val="auto"/>
          <w:sz w:val="24"/>
          <w:szCs w:val="24"/>
        </w:rPr>
      </w:pPr>
      <w:r w:rsidRPr="00523D0F">
        <w:rPr>
          <w:color w:val="auto"/>
          <w:sz w:val="24"/>
          <w:szCs w:val="24"/>
        </w:rPr>
        <w:t>- осуществляет организацию научных экспертиз проектов и программ, требующих междисциплинарного системного подхода для оценки их целесообразности и последствий;</w:t>
      </w:r>
    </w:p>
    <w:p w:rsidR="00762187" w:rsidRPr="00523D0F" w:rsidRDefault="00762187" w:rsidP="00762187">
      <w:pPr>
        <w:pStyle w:val="5"/>
        <w:tabs>
          <w:tab w:val="left" w:pos="1730"/>
        </w:tabs>
        <w:spacing w:before="0" w:after="0" w:line="276" w:lineRule="auto"/>
        <w:ind w:firstLine="700"/>
        <w:jc w:val="both"/>
        <w:rPr>
          <w:color w:val="auto"/>
          <w:sz w:val="24"/>
          <w:szCs w:val="24"/>
        </w:rPr>
      </w:pPr>
      <w:r w:rsidRPr="00523D0F">
        <w:rPr>
          <w:color w:val="auto"/>
          <w:sz w:val="24"/>
          <w:szCs w:val="24"/>
        </w:rPr>
        <w:t xml:space="preserve">- обеспечивает эффективное функционирование и взаимодействие научных </w:t>
      </w:r>
      <w:r w:rsidR="00455C7A" w:rsidRPr="00523D0F">
        <w:rPr>
          <w:color w:val="auto"/>
          <w:sz w:val="24"/>
          <w:szCs w:val="24"/>
        </w:rPr>
        <w:t xml:space="preserve">отделов и </w:t>
      </w:r>
      <w:r w:rsidR="00534EFF" w:rsidRPr="00523D0F">
        <w:rPr>
          <w:color w:val="auto"/>
          <w:sz w:val="24"/>
          <w:szCs w:val="24"/>
        </w:rPr>
        <w:t xml:space="preserve">обособленных </w:t>
      </w:r>
      <w:r w:rsidRPr="00523D0F">
        <w:rPr>
          <w:color w:val="auto"/>
          <w:sz w:val="24"/>
          <w:szCs w:val="24"/>
        </w:rPr>
        <w:t>подразделений Центра;</w:t>
      </w:r>
    </w:p>
    <w:p w:rsidR="00762187" w:rsidRPr="00523D0F" w:rsidRDefault="00762187" w:rsidP="00762187">
      <w:pPr>
        <w:pStyle w:val="5"/>
        <w:tabs>
          <w:tab w:val="left" w:pos="1725"/>
        </w:tabs>
        <w:spacing w:before="0" w:after="0" w:line="276" w:lineRule="auto"/>
        <w:ind w:firstLine="700"/>
        <w:jc w:val="both"/>
        <w:rPr>
          <w:color w:val="auto"/>
          <w:sz w:val="24"/>
          <w:szCs w:val="24"/>
        </w:rPr>
      </w:pPr>
      <w:r w:rsidRPr="00523D0F">
        <w:rPr>
          <w:color w:val="auto"/>
          <w:sz w:val="24"/>
          <w:szCs w:val="24"/>
        </w:rPr>
        <w:t>- содействует практическому использованию завершенных разработок, изобретений и иных результатов научных исследований;</w:t>
      </w:r>
    </w:p>
    <w:p w:rsidR="00762187" w:rsidRPr="00523D0F" w:rsidRDefault="00762187" w:rsidP="00762187">
      <w:pPr>
        <w:pStyle w:val="5"/>
        <w:tabs>
          <w:tab w:val="left" w:pos="1734"/>
          <w:tab w:val="left" w:pos="4494"/>
          <w:tab w:val="left" w:pos="6890"/>
        </w:tabs>
        <w:spacing w:before="0" w:after="0" w:line="276" w:lineRule="auto"/>
        <w:ind w:firstLine="700"/>
        <w:jc w:val="both"/>
        <w:rPr>
          <w:color w:val="auto"/>
          <w:sz w:val="24"/>
          <w:szCs w:val="24"/>
        </w:rPr>
      </w:pPr>
      <w:r w:rsidRPr="00523D0F">
        <w:rPr>
          <w:color w:val="auto"/>
          <w:sz w:val="24"/>
          <w:szCs w:val="24"/>
        </w:rPr>
        <w:t>- осуществляет организацию взаимодействия Центра с высшими учебными заведениями, отраслевыми научно-исследовательскими, производственными организациями;</w:t>
      </w:r>
    </w:p>
    <w:p w:rsidR="00762187" w:rsidRPr="00523D0F" w:rsidRDefault="00762187" w:rsidP="00762187">
      <w:pPr>
        <w:pStyle w:val="5"/>
        <w:tabs>
          <w:tab w:val="left" w:pos="1734"/>
          <w:tab w:val="left" w:pos="4494"/>
          <w:tab w:val="left" w:pos="6890"/>
        </w:tabs>
        <w:spacing w:before="0" w:after="0" w:line="276" w:lineRule="auto"/>
        <w:ind w:left="700" w:firstLine="0"/>
        <w:jc w:val="both"/>
        <w:rPr>
          <w:color w:val="auto"/>
          <w:sz w:val="24"/>
          <w:szCs w:val="24"/>
        </w:rPr>
      </w:pPr>
      <w:r w:rsidRPr="00523D0F">
        <w:rPr>
          <w:color w:val="auto"/>
          <w:sz w:val="24"/>
          <w:szCs w:val="24"/>
        </w:rPr>
        <w:t>- рассматривает вопросы стратегии развития Центра;</w:t>
      </w:r>
    </w:p>
    <w:p w:rsidR="00762187" w:rsidRPr="00523D0F" w:rsidRDefault="00762187" w:rsidP="00762187">
      <w:pPr>
        <w:pStyle w:val="5"/>
        <w:tabs>
          <w:tab w:val="left" w:pos="1734"/>
          <w:tab w:val="left" w:pos="4494"/>
          <w:tab w:val="left" w:pos="6890"/>
        </w:tabs>
        <w:spacing w:before="0" w:after="0" w:line="276" w:lineRule="auto"/>
        <w:ind w:left="700" w:firstLine="0"/>
        <w:jc w:val="both"/>
        <w:rPr>
          <w:color w:val="auto"/>
          <w:sz w:val="24"/>
          <w:szCs w:val="24"/>
        </w:rPr>
      </w:pPr>
      <w:r w:rsidRPr="00523D0F">
        <w:rPr>
          <w:color w:val="auto"/>
          <w:sz w:val="24"/>
          <w:szCs w:val="24"/>
        </w:rPr>
        <w:t>- рассматривает вопросы финансово-хозяйственной деятельности Центра;</w:t>
      </w:r>
    </w:p>
    <w:p w:rsidR="00762187" w:rsidRPr="00523D0F" w:rsidRDefault="00762187" w:rsidP="00762187">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hAnsi="Times New Roman" w:cs="Times New Roman"/>
          <w:sz w:val="24"/>
          <w:szCs w:val="24"/>
        </w:rPr>
        <w:t>- рассматривает иные вопросы, отнесенные к его компетенции законодательством Российской</w:t>
      </w:r>
      <w:r w:rsidR="00103090" w:rsidRPr="00523D0F">
        <w:rPr>
          <w:rFonts w:ascii="Times New Roman" w:hAnsi="Times New Roman" w:cs="Times New Roman"/>
          <w:sz w:val="24"/>
          <w:szCs w:val="24"/>
        </w:rPr>
        <w:t xml:space="preserve"> Федерации и настоящим Уставом</w:t>
      </w:r>
      <w:r w:rsidRPr="00523D0F">
        <w:rPr>
          <w:rFonts w:ascii="Times New Roman" w:hAnsi="Times New Roman" w:cs="Times New Roman"/>
          <w:sz w:val="24"/>
          <w:szCs w:val="24"/>
        </w:rPr>
        <w:t>.</w:t>
      </w:r>
    </w:p>
    <w:p w:rsidR="005D4761" w:rsidRPr="00523D0F" w:rsidRDefault="00762187" w:rsidP="00520285">
      <w:pPr>
        <w:pStyle w:val="5"/>
        <w:spacing w:before="0" w:after="0" w:line="276" w:lineRule="auto"/>
        <w:ind w:firstLine="689"/>
        <w:jc w:val="both"/>
        <w:rPr>
          <w:color w:val="auto"/>
          <w:sz w:val="24"/>
          <w:szCs w:val="24"/>
        </w:rPr>
      </w:pPr>
      <w:r w:rsidRPr="00523D0F">
        <w:rPr>
          <w:color w:val="auto"/>
          <w:sz w:val="24"/>
          <w:szCs w:val="24"/>
        </w:rPr>
        <w:t xml:space="preserve">40.2. </w:t>
      </w:r>
      <w:r w:rsidR="00203189" w:rsidRPr="00523D0F">
        <w:rPr>
          <w:color w:val="auto"/>
          <w:sz w:val="24"/>
          <w:szCs w:val="24"/>
          <w:lang w:eastAsia="ru-RU"/>
        </w:rPr>
        <w:t>Президиум</w:t>
      </w:r>
      <w:r w:rsidR="00A015FD">
        <w:rPr>
          <w:color w:val="auto"/>
          <w:sz w:val="24"/>
          <w:szCs w:val="24"/>
          <w:lang w:eastAsia="ru-RU"/>
        </w:rPr>
        <w:t xml:space="preserve"> </w:t>
      </w:r>
      <w:r w:rsidR="005D4761" w:rsidRPr="00523D0F">
        <w:rPr>
          <w:color w:val="auto"/>
          <w:sz w:val="24"/>
          <w:szCs w:val="24"/>
        </w:rPr>
        <w:t>Центра образуется в составе руководства Центра</w:t>
      </w:r>
      <w:r w:rsidR="002E41E1" w:rsidRPr="00523D0F">
        <w:rPr>
          <w:color w:val="auto"/>
          <w:sz w:val="24"/>
          <w:szCs w:val="24"/>
        </w:rPr>
        <w:t xml:space="preserve"> и директоров </w:t>
      </w:r>
      <w:r w:rsidR="00534EFF" w:rsidRPr="00523D0F">
        <w:rPr>
          <w:color w:val="auto"/>
          <w:sz w:val="24"/>
          <w:szCs w:val="24"/>
        </w:rPr>
        <w:t xml:space="preserve">обособленных </w:t>
      </w:r>
      <w:r w:rsidR="00455C7A" w:rsidRPr="00523D0F">
        <w:rPr>
          <w:color w:val="auto"/>
          <w:sz w:val="24"/>
          <w:szCs w:val="24"/>
          <w:lang w:eastAsia="ru-RU"/>
        </w:rPr>
        <w:t>подразделений</w:t>
      </w:r>
      <w:r w:rsidR="005D4761" w:rsidRPr="00523D0F">
        <w:rPr>
          <w:color w:val="auto"/>
          <w:sz w:val="24"/>
          <w:szCs w:val="24"/>
        </w:rPr>
        <w:t xml:space="preserve"> Центра.</w:t>
      </w:r>
    </w:p>
    <w:p w:rsidR="00D71F20" w:rsidRPr="00523D0F" w:rsidRDefault="00D71F20" w:rsidP="00520285">
      <w:pPr>
        <w:pStyle w:val="5"/>
        <w:spacing w:before="0" w:after="0" w:line="276" w:lineRule="auto"/>
        <w:ind w:firstLine="689"/>
        <w:jc w:val="both"/>
        <w:rPr>
          <w:color w:val="auto"/>
          <w:sz w:val="24"/>
          <w:szCs w:val="24"/>
        </w:rPr>
      </w:pPr>
      <w:r w:rsidRPr="00523D0F">
        <w:rPr>
          <w:color w:val="auto"/>
          <w:sz w:val="24"/>
          <w:szCs w:val="24"/>
        </w:rPr>
        <w:t xml:space="preserve">40.3. </w:t>
      </w:r>
      <w:r w:rsidRPr="00523D0F">
        <w:rPr>
          <w:color w:val="auto"/>
          <w:sz w:val="24"/>
          <w:szCs w:val="24"/>
          <w:lang w:eastAsia="ru-RU"/>
        </w:rPr>
        <w:t>Председателем Президиума Центра является Председатель Центра</w:t>
      </w:r>
      <w:r w:rsidR="00A015FD">
        <w:rPr>
          <w:color w:val="auto"/>
          <w:sz w:val="24"/>
          <w:szCs w:val="24"/>
          <w:lang w:eastAsia="ru-RU"/>
        </w:rPr>
        <w:t>.</w:t>
      </w:r>
    </w:p>
    <w:p w:rsidR="005D4761" w:rsidRPr="00523D0F" w:rsidRDefault="005D4761" w:rsidP="00520285">
      <w:pPr>
        <w:pStyle w:val="5"/>
        <w:tabs>
          <w:tab w:val="left" w:pos="-2410"/>
        </w:tabs>
        <w:spacing w:before="0" w:after="0" w:line="276" w:lineRule="auto"/>
        <w:ind w:firstLine="0"/>
        <w:jc w:val="both"/>
        <w:rPr>
          <w:color w:val="auto"/>
          <w:sz w:val="24"/>
          <w:szCs w:val="24"/>
        </w:rPr>
      </w:pPr>
      <w:r w:rsidRPr="00523D0F">
        <w:rPr>
          <w:color w:val="auto"/>
          <w:sz w:val="24"/>
          <w:szCs w:val="24"/>
        </w:rPr>
        <w:tab/>
      </w:r>
      <w:r w:rsidR="00762187" w:rsidRPr="00523D0F">
        <w:rPr>
          <w:color w:val="auto"/>
          <w:sz w:val="24"/>
          <w:szCs w:val="24"/>
        </w:rPr>
        <w:t xml:space="preserve">40.3. </w:t>
      </w:r>
      <w:r w:rsidR="0085224D" w:rsidRPr="00523D0F">
        <w:rPr>
          <w:color w:val="auto"/>
          <w:sz w:val="24"/>
          <w:szCs w:val="24"/>
        </w:rPr>
        <w:t xml:space="preserve">Заседания </w:t>
      </w:r>
      <w:r w:rsidR="0085224D" w:rsidRPr="00523D0F">
        <w:rPr>
          <w:color w:val="auto"/>
          <w:sz w:val="24"/>
          <w:szCs w:val="24"/>
          <w:lang w:eastAsia="ru-RU"/>
        </w:rPr>
        <w:t>Президиума</w:t>
      </w:r>
      <w:r w:rsidR="00A015FD">
        <w:rPr>
          <w:color w:val="auto"/>
          <w:sz w:val="24"/>
          <w:szCs w:val="24"/>
          <w:lang w:eastAsia="ru-RU"/>
        </w:rPr>
        <w:t xml:space="preserve"> </w:t>
      </w:r>
      <w:r w:rsidR="00534EFF" w:rsidRPr="00523D0F">
        <w:rPr>
          <w:color w:val="auto"/>
          <w:sz w:val="24"/>
          <w:szCs w:val="24"/>
        </w:rPr>
        <w:t>Центра созываются Председателем</w:t>
      </w:r>
      <w:r w:rsidRPr="00523D0F">
        <w:rPr>
          <w:color w:val="auto"/>
          <w:sz w:val="24"/>
          <w:szCs w:val="24"/>
        </w:rPr>
        <w:t xml:space="preserve"> Центра либо лицом, исполняющим его обязанности. Вопросы, рекомен</w:t>
      </w:r>
      <w:r w:rsidR="0085224D" w:rsidRPr="00523D0F">
        <w:rPr>
          <w:color w:val="auto"/>
          <w:sz w:val="24"/>
          <w:szCs w:val="24"/>
        </w:rPr>
        <w:t>дуемые членами Президиума</w:t>
      </w:r>
      <w:r w:rsidRPr="00523D0F">
        <w:rPr>
          <w:color w:val="auto"/>
          <w:sz w:val="24"/>
          <w:szCs w:val="24"/>
        </w:rPr>
        <w:t xml:space="preserve"> Центра для </w:t>
      </w:r>
      <w:r w:rsidR="0085224D" w:rsidRPr="00523D0F">
        <w:rPr>
          <w:color w:val="auto"/>
          <w:sz w:val="24"/>
          <w:szCs w:val="24"/>
        </w:rPr>
        <w:t>рассмотрения на заседании Президиума Центра</w:t>
      </w:r>
      <w:r w:rsidRPr="00523D0F">
        <w:rPr>
          <w:color w:val="auto"/>
          <w:sz w:val="24"/>
          <w:szCs w:val="24"/>
        </w:rPr>
        <w:t xml:space="preserve">, представляются в </w:t>
      </w:r>
      <w:r w:rsidR="00534EFF" w:rsidRPr="00523D0F">
        <w:rPr>
          <w:color w:val="auto"/>
          <w:sz w:val="24"/>
          <w:szCs w:val="24"/>
        </w:rPr>
        <w:t>письменном виде на имя Председателя</w:t>
      </w:r>
      <w:r w:rsidRPr="00523D0F">
        <w:rPr>
          <w:color w:val="auto"/>
          <w:sz w:val="24"/>
          <w:szCs w:val="24"/>
        </w:rPr>
        <w:t xml:space="preserve"> Центра и вносятся в повестку д</w:t>
      </w:r>
      <w:r w:rsidR="0085224D" w:rsidRPr="00523D0F">
        <w:rPr>
          <w:color w:val="auto"/>
          <w:sz w:val="24"/>
          <w:szCs w:val="24"/>
        </w:rPr>
        <w:t xml:space="preserve">ня заседания </w:t>
      </w:r>
      <w:r w:rsidR="0085224D" w:rsidRPr="00523D0F">
        <w:rPr>
          <w:color w:val="auto"/>
          <w:sz w:val="24"/>
          <w:szCs w:val="24"/>
          <w:lang w:eastAsia="ru-RU"/>
        </w:rPr>
        <w:t>Президиума</w:t>
      </w:r>
      <w:r w:rsidR="00A015FD">
        <w:rPr>
          <w:color w:val="auto"/>
          <w:sz w:val="24"/>
          <w:szCs w:val="24"/>
          <w:lang w:eastAsia="ru-RU"/>
        </w:rPr>
        <w:t xml:space="preserve"> </w:t>
      </w:r>
      <w:r w:rsidRPr="00523D0F">
        <w:rPr>
          <w:color w:val="auto"/>
          <w:sz w:val="24"/>
          <w:szCs w:val="24"/>
        </w:rPr>
        <w:t>Центра не позднее, чем за три дня до проведения заседания.</w:t>
      </w:r>
    </w:p>
    <w:p w:rsidR="005D4761" w:rsidRPr="00523D0F" w:rsidRDefault="005D4761" w:rsidP="00520285">
      <w:pPr>
        <w:pStyle w:val="5"/>
        <w:tabs>
          <w:tab w:val="left" w:pos="-2552"/>
        </w:tabs>
        <w:spacing w:before="0" w:after="0" w:line="276" w:lineRule="auto"/>
        <w:ind w:firstLine="0"/>
        <w:jc w:val="both"/>
        <w:rPr>
          <w:color w:val="auto"/>
          <w:sz w:val="24"/>
          <w:szCs w:val="24"/>
        </w:rPr>
      </w:pPr>
      <w:r w:rsidRPr="00523D0F">
        <w:rPr>
          <w:color w:val="auto"/>
          <w:sz w:val="24"/>
          <w:szCs w:val="24"/>
        </w:rPr>
        <w:tab/>
      </w:r>
      <w:r w:rsidR="00762187" w:rsidRPr="00523D0F">
        <w:rPr>
          <w:color w:val="auto"/>
          <w:sz w:val="24"/>
          <w:szCs w:val="24"/>
        </w:rPr>
        <w:t xml:space="preserve">40.4. </w:t>
      </w:r>
      <w:r w:rsidRPr="00523D0F">
        <w:rPr>
          <w:color w:val="auto"/>
          <w:sz w:val="24"/>
          <w:szCs w:val="24"/>
        </w:rPr>
        <w:t>Решения,</w:t>
      </w:r>
      <w:r w:rsidR="0085224D" w:rsidRPr="00523D0F">
        <w:rPr>
          <w:color w:val="auto"/>
          <w:sz w:val="24"/>
          <w:szCs w:val="24"/>
        </w:rPr>
        <w:t xml:space="preserve"> принимаемые </w:t>
      </w:r>
      <w:r w:rsidR="0085224D" w:rsidRPr="00523D0F">
        <w:rPr>
          <w:color w:val="auto"/>
          <w:sz w:val="24"/>
          <w:szCs w:val="24"/>
          <w:lang w:eastAsia="ru-RU"/>
        </w:rPr>
        <w:t>Президиумом</w:t>
      </w:r>
      <w:r w:rsidR="00A015FD">
        <w:rPr>
          <w:color w:val="auto"/>
          <w:sz w:val="24"/>
          <w:szCs w:val="24"/>
          <w:lang w:eastAsia="ru-RU"/>
        </w:rPr>
        <w:t xml:space="preserve"> </w:t>
      </w:r>
      <w:r w:rsidRPr="00523D0F">
        <w:rPr>
          <w:color w:val="auto"/>
          <w:sz w:val="24"/>
          <w:szCs w:val="24"/>
        </w:rPr>
        <w:t>Центра по итогам заседаний, оформляются про</w:t>
      </w:r>
      <w:r w:rsidR="00534EFF" w:rsidRPr="00523D0F">
        <w:rPr>
          <w:color w:val="auto"/>
          <w:sz w:val="24"/>
          <w:szCs w:val="24"/>
        </w:rPr>
        <w:t>токолом, утверждаемым Председателем</w:t>
      </w:r>
      <w:r w:rsidRPr="00523D0F">
        <w:rPr>
          <w:color w:val="auto"/>
          <w:sz w:val="24"/>
          <w:szCs w:val="24"/>
        </w:rPr>
        <w:t xml:space="preserve"> Центра.</w:t>
      </w:r>
    </w:p>
    <w:p w:rsidR="002E6D1A" w:rsidRPr="00523D0F" w:rsidRDefault="005D4761" w:rsidP="00762187">
      <w:pPr>
        <w:pStyle w:val="5"/>
        <w:tabs>
          <w:tab w:val="left" w:pos="-2410"/>
        </w:tabs>
        <w:spacing w:before="0" w:after="0" w:line="276" w:lineRule="auto"/>
        <w:ind w:firstLine="0"/>
        <w:jc w:val="both"/>
        <w:rPr>
          <w:color w:val="auto"/>
          <w:sz w:val="24"/>
          <w:szCs w:val="24"/>
        </w:rPr>
      </w:pPr>
      <w:r w:rsidRPr="00523D0F">
        <w:rPr>
          <w:color w:val="auto"/>
          <w:sz w:val="24"/>
          <w:szCs w:val="24"/>
        </w:rPr>
        <w:tab/>
      </w:r>
      <w:r w:rsidR="001D2D9D" w:rsidRPr="00523D0F">
        <w:rPr>
          <w:color w:val="auto"/>
          <w:sz w:val="24"/>
          <w:szCs w:val="24"/>
          <w:lang w:eastAsia="ru-RU"/>
        </w:rPr>
        <w:t>41</w:t>
      </w:r>
      <w:r w:rsidR="0020158B" w:rsidRPr="00523D0F">
        <w:rPr>
          <w:color w:val="auto"/>
          <w:sz w:val="24"/>
          <w:szCs w:val="24"/>
          <w:lang w:eastAsia="ru-RU"/>
        </w:rPr>
        <w:t>.</w:t>
      </w:r>
      <w:r w:rsidR="002E6D1A" w:rsidRPr="00523D0F">
        <w:rPr>
          <w:color w:val="auto"/>
          <w:sz w:val="24"/>
          <w:szCs w:val="24"/>
        </w:rPr>
        <w:t xml:space="preserve">Общее собрание (Конференция) научных </w:t>
      </w:r>
      <w:r w:rsidR="002E6D1A" w:rsidRPr="00523D0F">
        <w:rPr>
          <w:rStyle w:val="0pt"/>
          <w:b w:val="0"/>
          <w:color w:val="auto"/>
          <w:sz w:val="24"/>
          <w:szCs w:val="24"/>
        </w:rPr>
        <w:t xml:space="preserve">работников </w:t>
      </w:r>
      <w:r w:rsidRPr="00523D0F">
        <w:rPr>
          <w:rStyle w:val="0pt"/>
          <w:b w:val="0"/>
          <w:color w:val="auto"/>
          <w:sz w:val="24"/>
          <w:szCs w:val="24"/>
        </w:rPr>
        <w:t xml:space="preserve">Центра </w:t>
      </w:r>
      <w:r w:rsidR="00D71F20" w:rsidRPr="00523D0F">
        <w:rPr>
          <w:color w:val="auto"/>
          <w:sz w:val="24"/>
          <w:szCs w:val="24"/>
        </w:rPr>
        <w:t>–</w:t>
      </w:r>
      <w:r w:rsidR="00A015FD">
        <w:rPr>
          <w:color w:val="auto"/>
          <w:sz w:val="24"/>
          <w:szCs w:val="24"/>
        </w:rPr>
        <w:t xml:space="preserve"> </w:t>
      </w:r>
      <w:r w:rsidR="002E6D1A" w:rsidRPr="00523D0F">
        <w:rPr>
          <w:color w:val="auto"/>
          <w:sz w:val="24"/>
          <w:szCs w:val="24"/>
        </w:rPr>
        <w:t xml:space="preserve">коллегиальный </w:t>
      </w:r>
      <w:r w:rsidR="00D71F20" w:rsidRPr="00523D0F">
        <w:rPr>
          <w:color w:val="auto"/>
          <w:sz w:val="24"/>
          <w:szCs w:val="24"/>
        </w:rPr>
        <w:t xml:space="preserve">совещательный </w:t>
      </w:r>
      <w:r w:rsidR="002E6D1A" w:rsidRPr="00523D0F">
        <w:rPr>
          <w:color w:val="auto"/>
          <w:sz w:val="24"/>
          <w:szCs w:val="24"/>
        </w:rPr>
        <w:t>орган,</w:t>
      </w:r>
      <w:r w:rsidRPr="00523D0F">
        <w:rPr>
          <w:color w:val="auto"/>
          <w:sz w:val="24"/>
          <w:szCs w:val="24"/>
        </w:rPr>
        <w:t xml:space="preserve"> котор</w:t>
      </w:r>
      <w:r w:rsidR="00F14477" w:rsidRPr="00523D0F">
        <w:rPr>
          <w:color w:val="auto"/>
          <w:sz w:val="24"/>
          <w:szCs w:val="24"/>
        </w:rPr>
        <w:t>ый</w:t>
      </w:r>
      <w:r w:rsidRPr="00523D0F">
        <w:rPr>
          <w:color w:val="auto"/>
          <w:sz w:val="24"/>
          <w:szCs w:val="24"/>
        </w:rPr>
        <w:t xml:space="preserve"> выполняет следующие функции</w:t>
      </w:r>
      <w:r w:rsidR="002E6D1A" w:rsidRPr="00523D0F">
        <w:rPr>
          <w:color w:val="auto"/>
          <w:sz w:val="24"/>
          <w:szCs w:val="24"/>
        </w:rPr>
        <w:t>:</w:t>
      </w:r>
    </w:p>
    <w:p w:rsidR="002E6D1A" w:rsidRPr="00523D0F" w:rsidRDefault="002E6D1A" w:rsidP="005D4761">
      <w:pPr>
        <w:pStyle w:val="5"/>
        <w:tabs>
          <w:tab w:val="left" w:pos="-2268"/>
        </w:tabs>
        <w:spacing w:before="0" w:after="0" w:line="276" w:lineRule="auto"/>
        <w:ind w:firstLine="0"/>
        <w:jc w:val="both"/>
        <w:rPr>
          <w:color w:val="auto"/>
          <w:sz w:val="24"/>
          <w:szCs w:val="24"/>
        </w:rPr>
      </w:pPr>
      <w:r w:rsidRPr="00523D0F">
        <w:rPr>
          <w:color w:val="auto"/>
          <w:sz w:val="24"/>
          <w:szCs w:val="24"/>
        </w:rPr>
        <w:tab/>
        <w:t>- Определяет и рекомендует к утверждению кол</w:t>
      </w:r>
      <w:r w:rsidR="0085224D" w:rsidRPr="00523D0F">
        <w:rPr>
          <w:color w:val="auto"/>
          <w:sz w:val="24"/>
          <w:szCs w:val="24"/>
        </w:rPr>
        <w:t>ичественный состав  У</w:t>
      </w:r>
      <w:r w:rsidRPr="00523D0F">
        <w:rPr>
          <w:color w:val="auto"/>
          <w:sz w:val="24"/>
          <w:szCs w:val="24"/>
        </w:rPr>
        <w:t>ченого совета</w:t>
      </w:r>
      <w:r w:rsidR="00534EFF" w:rsidRPr="00523D0F">
        <w:rPr>
          <w:color w:val="auto"/>
          <w:sz w:val="24"/>
          <w:szCs w:val="24"/>
        </w:rPr>
        <w:t xml:space="preserve"> Центра и Ученого совета обособленного подразделения</w:t>
      </w:r>
      <w:r w:rsidRPr="00523D0F">
        <w:rPr>
          <w:color w:val="auto"/>
          <w:sz w:val="24"/>
          <w:szCs w:val="24"/>
        </w:rPr>
        <w:t>;</w:t>
      </w:r>
    </w:p>
    <w:p w:rsidR="002E6D1A" w:rsidRPr="00523D0F" w:rsidRDefault="00762187" w:rsidP="005D4761">
      <w:pPr>
        <w:pStyle w:val="5"/>
        <w:spacing w:before="0" w:after="0" w:line="276" w:lineRule="auto"/>
        <w:ind w:firstLine="0"/>
        <w:jc w:val="both"/>
        <w:rPr>
          <w:color w:val="auto"/>
          <w:sz w:val="24"/>
          <w:szCs w:val="24"/>
        </w:rPr>
      </w:pPr>
      <w:r w:rsidRPr="00523D0F">
        <w:rPr>
          <w:color w:val="auto"/>
          <w:sz w:val="24"/>
          <w:szCs w:val="24"/>
        </w:rPr>
        <w:tab/>
        <w:t>- и</w:t>
      </w:r>
      <w:r w:rsidR="002E6D1A" w:rsidRPr="00523D0F">
        <w:rPr>
          <w:color w:val="auto"/>
          <w:sz w:val="24"/>
          <w:szCs w:val="24"/>
        </w:rPr>
        <w:t>збирает и рекомендует к утверждению</w:t>
      </w:r>
      <w:r w:rsidR="0085224D" w:rsidRPr="00523D0F">
        <w:rPr>
          <w:color w:val="auto"/>
          <w:sz w:val="24"/>
          <w:szCs w:val="24"/>
        </w:rPr>
        <w:t xml:space="preserve"> списочный состав У</w:t>
      </w:r>
      <w:r w:rsidR="002E6D1A" w:rsidRPr="00523D0F">
        <w:rPr>
          <w:color w:val="auto"/>
          <w:sz w:val="24"/>
          <w:szCs w:val="24"/>
        </w:rPr>
        <w:t xml:space="preserve">ченого совета Центра и </w:t>
      </w:r>
      <w:r w:rsidR="00F4487C" w:rsidRPr="00523D0F">
        <w:rPr>
          <w:color w:val="auto"/>
          <w:sz w:val="24"/>
          <w:szCs w:val="24"/>
        </w:rPr>
        <w:t xml:space="preserve">Ученого совета </w:t>
      </w:r>
      <w:r w:rsidR="00534EFF" w:rsidRPr="00523D0F">
        <w:rPr>
          <w:color w:val="auto"/>
          <w:sz w:val="24"/>
          <w:szCs w:val="24"/>
        </w:rPr>
        <w:t xml:space="preserve">обособленного </w:t>
      </w:r>
      <w:r w:rsidR="00455C7A" w:rsidRPr="00523D0F">
        <w:rPr>
          <w:color w:val="auto"/>
          <w:sz w:val="24"/>
          <w:szCs w:val="24"/>
          <w:lang w:eastAsia="ru-RU"/>
        </w:rPr>
        <w:t>подразделения</w:t>
      </w:r>
      <w:r w:rsidR="002E6D1A" w:rsidRPr="00523D0F">
        <w:rPr>
          <w:color w:val="auto"/>
          <w:sz w:val="24"/>
          <w:szCs w:val="24"/>
        </w:rPr>
        <w:t>;</w:t>
      </w:r>
    </w:p>
    <w:p w:rsidR="002E6D1A" w:rsidRPr="00523D0F" w:rsidRDefault="002E6D1A" w:rsidP="005D4761">
      <w:pPr>
        <w:pStyle w:val="5"/>
        <w:spacing w:before="0" w:after="0" w:line="276" w:lineRule="auto"/>
        <w:ind w:firstLine="0"/>
        <w:jc w:val="both"/>
        <w:rPr>
          <w:color w:val="auto"/>
          <w:sz w:val="24"/>
          <w:szCs w:val="24"/>
        </w:rPr>
      </w:pPr>
      <w:r w:rsidRPr="00523D0F">
        <w:rPr>
          <w:color w:val="auto"/>
          <w:sz w:val="24"/>
          <w:szCs w:val="24"/>
        </w:rPr>
        <w:tab/>
        <w:t xml:space="preserve">- </w:t>
      </w:r>
      <w:r w:rsidR="00762187" w:rsidRPr="00523D0F">
        <w:rPr>
          <w:color w:val="auto"/>
          <w:sz w:val="24"/>
          <w:szCs w:val="24"/>
        </w:rPr>
        <w:t>р</w:t>
      </w:r>
      <w:r w:rsidRPr="00523D0F">
        <w:rPr>
          <w:color w:val="auto"/>
          <w:sz w:val="24"/>
          <w:szCs w:val="24"/>
        </w:rPr>
        <w:t>ассматривает и рекомендует к утверж</w:t>
      </w:r>
      <w:r w:rsidR="00534EFF" w:rsidRPr="00523D0F">
        <w:rPr>
          <w:color w:val="auto"/>
          <w:sz w:val="24"/>
          <w:szCs w:val="24"/>
        </w:rPr>
        <w:t>дению ежегодные отчеты Председателя</w:t>
      </w:r>
      <w:r w:rsidRPr="00523D0F">
        <w:rPr>
          <w:color w:val="auto"/>
          <w:sz w:val="24"/>
          <w:szCs w:val="24"/>
        </w:rPr>
        <w:t xml:space="preserve"> Центра о деятельности Центра.</w:t>
      </w:r>
    </w:p>
    <w:p w:rsidR="004C47AA" w:rsidRPr="00523D0F" w:rsidRDefault="004C47AA" w:rsidP="004C47AA">
      <w:pPr>
        <w:pStyle w:val="5"/>
        <w:spacing w:before="0" w:after="0" w:line="240" w:lineRule="auto"/>
        <w:ind w:firstLine="688"/>
        <w:jc w:val="both"/>
        <w:rPr>
          <w:color w:val="auto"/>
          <w:sz w:val="24"/>
          <w:szCs w:val="24"/>
        </w:rPr>
      </w:pPr>
      <w:r w:rsidRPr="00523D0F">
        <w:rPr>
          <w:color w:val="auto"/>
          <w:sz w:val="24"/>
          <w:szCs w:val="24"/>
        </w:rPr>
        <w:t>41.1. Общее собрание (Конференция) научных работников Центра проводится по мере необходимости, но не реже одного раза в год. Заседание Общего собрания (Конференции) научных работников Центра проводит Председатель Общего собрания (Конференции) научных работников Центра.</w:t>
      </w:r>
    </w:p>
    <w:p w:rsidR="004C47AA" w:rsidRPr="00523D0F" w:rsidRDefault="004C47AA" w:rsidP="004C47AA">
      <w:pPr>
        <w:pStyle w:val="5"/>
        <w:tabs>
          <w:tab w:val="left" w:pos="-2410"/>
        </w:tabs>
        <w:spacing w:before="0" w:after="0" w:line="276" w:lineRule="auto"/>
        <w:ind w:firstLine="0"/>
        <w:jc w:val="both"/>
        <w:rPr>
          <w:color w:val="auto"/>
          <w:sz w:val="24"/>
          <w:szCs w:val="24"/>
        </w:rPr>
      </w:pPr>
      <w:r w:rsidRPr="00523D0F">
        <w:rPr>
          <w:color w:val="auto"/>
          <w:sz w:val="24"/>
          <w:szCs w:val="24"/>
        </w:rPr>
        <w:tab/>
        <w:t>41.2. Членами</w:t>
      </w:r>
      <w:r w:rsidR="00A015FD">
        <w:rPr>
          <w:color w:val="auto"/>
          <w:sz w:val="24"/>
          <w:szCs w:val="24"/>
        </w:rPr>
        <w:t xml:space="preserve"> </w:t>
      </w:r>
      <w:r w:rsidRPr="00523D0F">
        <w:rPr>
          <w:rStyle w:val="0pt"/>
          <w:b w:val="0"/>
          <w:color w:val="auto"/>
          <w:sz w:val="24"/>
          <w:szCs w:val="24"/>
        </w:rPr>
        <w:t>Общего собрания (Конференции) научных работников Центра</w:t>
      </w:r>
      <w:r w:rsidRPr="00523D0F">
        <w:rPr>
          <w:color w:val="auto"/>
          <w:sz w:val="24"/>
          <w:szCs w:val="24"/>
        </w:rPr>
        <w:t xml:space="preserve"> яв</w:t>
      </w:r>
      <w:r w:rsidR="0085224D" w:rsidRPr="00523D0F">
        <w:rPr>
          <w:color w:val="auto"/>
          <w:sz w:val="24"/>
          <w:szCs w:val="24"/>
        </w:rPr>
        <w:t xml:space="preserve">ляются: члены </w:t>
      </w:r>
      <w:r w:rsidR="0085224D" w:rsidRPr="00523D0F">
        <w:rPr>
          <w:color w:val="auto"/>
          <w:sz w:val="24"/>
          <w:szCs w:val="24"/>
          <w:lang w:eastAsia="ru-RU"/>
        </w:rPr>
        <w:t>Президиума</w:t>
      </w:r>
      <w:r w:rsidR="00A015FD">
        <w:rPr>
          <w:color w:val="auto"/>
          <w:sz w:val="24"/>
          <w:szCs w:val="24"/>
          <w:lang w:eastAsia="ru-RU"/>
        </w:rPr>
        <w:t xml:space="preserve"> </w:t>
      </w:r>
      <w:r w:rsidR="0085224D" w:rsidRPr="00523D0F">
        <w:rPr>
          <w:color w:val="auto"/>
          <w:sz w:val="24"/>
          <w:szCs w:val="24"/>
        </w:rPr>
        <w:t>Центра, члены У</w:t>
      </w:r>
      <w:r w:rsidRPr="00523D0F">
        <w:rPr>
          <w:color w:val="auto"/>
          <w:sz w:val="24"/>
          <w:szCs w:val="24"/>
        </w:rPr>
        <w:t xml:space="preserve">ченого совета Центра и делегаты - </w:t>
      </w:r>
      <w:r w:rsidRPr="00523D0F">
        <w:rPr>
          <w:color w:val="auto"/>
          <w:sz w:val="24"/>
          <w:szCs w:val="24"/>
        </w:rPr>
        <w:lastRenderedPageBreak/>
        <w:t>представители научных</w:t>
      </w:r>
      <w:r w:rsidR="00455C7A" w:rsidRPr="00523D0F">
        <w:rPr>
          <w:color w:val="auto"/>
          <w:sz w:val="24"/>
          <w:szCs w:val="24"/>
        </w:rPr>
        <w:t xml:space="preserve"> отделов и </w:t>
      </w:r>
      <w:r w:rsidR="004157CE" w:rsidRPr="00523D0F">
        <w:rPr>
          <w:color w:val="auto"/>
          <w:sz w:val="24"/>
          <w:szCs w:val="24"/>
        </w:rPr>
        <w:t xml:space="preserve">обособленных </w:t>
      </w:r>
      <w:r w:rsidRPr="00523D0F">
        <w:rPr>
          <w:color w:val="auto"/>
          <w:sz w:val="24"/>
          <w:szCs w:val="24"/>
        </w:rPr>
        <w:t>подразделений Центра в соответствии с квотами.</w:t>
      </w:r>
    </w:p>
    <w:p w:rsidR="004C47AA" w:rsidRPr="00523D0F" w:rsidRDefault="004C47AA" w:rsidP="00AF7370">
      <w:pPr>
        <w:pStyle w:val="5"/>
        <w:tabs>
          <w:tab w:val="left" w:pos="-2410"/>
        </w:tabs>
        <w:spacing w:before="0" w:after="0" w:line="276" w:lineRule="auto"/>
        <w:ind w:firstLine="0"/>
        <w:jc w:val="both"/>
        <w:rPr>
          <w:color w:val="auto"/>
          <w:sz w:val="24"/>
          <w:szCs w:val="24"/>
        </w:rPr>
      </w:pPr>
      <w:r w:rsidRPr="00523D0F">
        <w:rPr>
          <w:color w:val="auto"/>
          <w:sz w:val="24"/>
          <w:szCs w:val="24"/>
        </w:rPr>
        <w:tab/>
        <w:t>41.3. Вопросы для рассмотрения на</w:t>
      </w:r>
      <w:r w:rsidRPr="00523D0F">
        <w:rPr>
          <w:rStyle w:val="0pt"/>
          <w:b w:val="0"/>
          <w:color w:val="auto"/>
          <w:sz w:val="24"/>
          <w:szCs w:val="24"/>
        </w:rPr>
        <w:t xml:space="preserve"> Общем собрании (Конференции) научных работников Центра</w:t>
      </w:r>
      <w:r w:rsidRPr="00523D0F">
        <w:rPr>
          <w:color w:val="auto"/>
          <w:sz w:val="24"/>
          <w:szCs w:val="24"/>
        </w:rPr>
        <w:t xml:space="preserve"> формируются в соответствии с Уставом Центра. Повестка дня Общего собрания (Конференции) научных работников Центра ут</w:t>
      </w:r>
      <w:r w:rsidR="0085224D" w:rsidRPr="00523D0F">
        <w:rPr>
          <w:color w:val="auto"/>
          <w:sz w:val="24"/>
          <w:szCs w:val="24"/>
        </w:rPr>
        <w:t>верждается на заседании У</w:t>
      </w:r>
      <w:r w:rsidRPr="00523D0F">
        <w:rPr>
          <w:color w:val="auto"/>
          <w:sz w:val="24"/>
          <w:szCs w:val="24"/>
        </w:rPr>
        <w:t>ченого совета Центра за два месяца до Общего собрания (Конференции) научных работников Центра.</w:t>
      </w:r>
    </w:p>
    <w:p w:rsidR="004C47AA" w:rsidRPr="00523D0F" w:rsidRDefault="004C47AA" w:rsidP="00AF7370">
      <w:pPr>
        <w:keepNext/>
        <w:spacing w:after="0"/>
        <w:ind w:firstLine="709"/>
        <w:jc w:val="both"/>
        <w:rPr>
          <w:rFonts w:ascii="Times New Roman" w:hAnsi="Times New Roman" w:cs="Times New Roman"/>
          <w:sz w:val="24"/>
          <w:szCs w:val="24"/>
        </w:rPr>
      </w:pPr>
      <w:r w:rsidRPr="00523D0F">
        <w:rPr>
          <w:rFonts w:ascii="Times New Roman" w:hAnsi="Times New Roman" w:cs="Times New Roman"/>
          <w:sz w:val="24"/>
          <w:szCs w:val="24"/>
        </w:rPr>
        <w:t xml:space="preserve">41.4. </w:t>
      </w:r>
      <w:bookmarkStart w:id="0" w:name="bookmark37"/>
      <w:r w:rsidRPr="00523D0F">
        <w:rPr>
          <w:rFonts w:ascii="Times New Roman" w:hAnsi="Times New Roman" w:cs="Times New Roman"/>
          <w:sz w:val="24"/>
          <w:szCs w:val="24"/>
        </w:rPr>
        <w:t>Общее собрание (Конференция) научных работников Ц</w:t>
      </w:r>
      <w:bookmarkEnd w:id="0"/>
      <w:r w:rsidRPr="00523D0F">
        <w:rPr>
          <w:rFonts w:ascii="Times New Roman" w:hAnsi="Times New Roman" w:cs="Times New Roman"/>
          <w:sz w:val="24"/>
          <w:szCs w:val="24"/>
        </w:rPr>
        <w:t>ентра считается правомочным, если на нем присутствует более половины его делегатов. Решения Общего собрания (Конференции) научных работников Центра принимаются простым большинством голосов присутствующих делегатов. Все решения принимаются открытым голосованием, если Общее собрание (Конференция) научных работников Центра не примет решения о проведении тайного голосования. Все персональные вопросы решаются Общим собранием (Конференцией) научных работников Центра тайным голосованием.</w:t>
      </w:r>
    </w:p>
    <w:p w:rsidR="00AF7370" w:rsidRPr="00523D0F" w:rsidRDefault="00013F7D" w:rsidP="0032527B">
      <w:pPr>
        <w:pStyle w:val="5"/>
        <w:spacing w:before="0" w:after="0" w:line="276" w:lineRule="auto"/>
        <w:ind w:firstLine="689"/>
        <w:jc w:val="both"/>
        <w:rPr>
          <w:color w:val="auto"/>
          <w:sz w:val="24"/>
          <w:szCs w:val="24"/>
        </w:rPr>
      </w:pPr>
      <w:r w:rsidRPr="00523D0F">
        <w:rPr>
          <w:color w:val="auto"/>
          <w:sz w:val="24"/>
          <w:szCs w:val="24"/>
          <w:lang w:eastAsia="ru-RU"/>
        </w:rPr>
        <w:t>42.</w:t>
      </w:r>
      <w:r w:rsidRPr="00523D0F">
        <w:rPr>
          <w:color w:val="auto"/>
          <w:sz w:val="24"/>
          <w:szCs w:val="24"/>
          <w:lang w:eastAsia="ru-RU"/>
        </w:rPr>
        <w:tab/>
      </w:r>
      <w:r w:rsidR="00AF7370" w:rsidRPr="00523D0F">
        <w:rPr>
          <w:color w:val="auto"/>
          <w:sz w:val="24"/>
          <w:szCs w:val="24"/>
        </w:rPr>
        <w:t xml:space="preserve">Для рассмотрения основных научных, научно-организационных и кадровых вопросов Центра и его </w:t>
      </w:r>
      <w:r w:rsidR="00455C7A" w:rsidRPr="00523D0F">
        <w:rPr>
          <w:color w:val="auto"/>
          <w:sz w:val="24"/>
          <w:szCs w:val="24"/>
          <w:lang w:eastAsia="ru-RU"/>
        </w:rPr>
        <w:t>подразделений</w:t>
      </w:r>
      <w:r w:rsidR="00AF7370" w:rsidRPr="00523D0F">
        <w:rPr>
          <w:color w:val="auto"/>
          <w:sz w:val="24"/>
          <w:szCs w:val="24"/>
        </w:rPr>
        <w:t xml:space="preserve"> создается</w:t>
      </w:r>
      <w:r w:rsidR="0085224D" w:rsidRPr="00523D0F">
        <w:rPr>
          <w:rStyle w:val="0pt"/>
          <w:b w:val="0"/>
          <w:color w:val="auto"/>
          <w:sz w:val="24"/>
          <w:szCs w:val="24"/>
        </w:rPr>
        <w:t xml:space="preserve"> У</w:t>
      </w:r>
      <w:r w:rsidR="00AF7370" w:rsidRPr="00523D0F">
        <w:rPr>
          <w:rStyle w:val="0pt"/>
          <w:b w:val="0"/>
          <w:color w:val="auto"/>
          <w:sz w:val="24"/>
          <w:szCs w:val="24"/>
        </w:rPr>
        <w:t xml:space="preserve">ченый совет Центра - </w:t>
      </w:r>
      <w:r w:rsidR="00AF7370" w:rsidRPr="00523D0F">
        <w:rPr>
          <w:color w:val="auto"/>
          <w:sz w:val="24"/>
          <w:szCs w:val="24"/>
        </w:rPr>
        <w:t>выборный коллегиальный орган, деятельность которого организуется</w:t>
      </w:r>
      <w:r w:rsidR="00103090" w:rsidRPr="00523D0F">
        <w:rPr>
          <w:color w:val="auto"/>
          <w:sz w:val="24"/>
          <w:szCs w:val="24"/>
        </w:rPr>
        <w:t xml:space="preserve"> в соответствии с настоящим Уставом</w:t>
      </w:r>
      <w:r w:rsidR="0085224D" w:rsidRPr="00523D0F">
        <w:rPr>
          <w:color w:val="auto"/>
          <w:sz w:val="24"/>
          <w:szCs w:val="24"/>
        </w:rPr>
        <w:t>, положением об У</w:t>
      </w:r>
      <w:r w:rsidR="00AF7370" w:rsidRPr="00523D0F">
        <w:rPr>
          <w:color w:val="auto"/>
          <w:sz w:val="24"/>
          <w:szCs w:val="24"/>
        </w:rPr>
        <w:t>чено</w:t>
      </w:r>
      <w:r w:rsidR="00F14477" w:rsidRPr="00523D0F">
        <w:rPr>
          <w:color w:val="auto"/>
          <w:sz w:val="24"/>
          <w:szCs w:val="24"/>
        </w:rPr>
        <w:t>м с</w:t>
      </w:r>
      <w:r w:rsidR="00AF7370" w:rsidRPr="00523D0F">
        <w:rPr>
          <w:color w:val="auto"/>
          <w:sz w:val="24"/>
          <w:szCs w:val="24"/>
        </w:rPr>
        <w:t>овете</w:t>
      </w:r>
      <w:r w:rsidR="00F14477" w:rsidRPr="00523D0F">
        <w:rPr>
          <w:color w:val="auto"/>
          <w:sz w:val="24"/>
          <w:szCs w:val="24"/>
        </w:rPr>
        <w:t xml:space="preserve"> Центра</w:t>
      </w:r>
      <w:r w:rsidR="00AF7370" w:rsidRPr="00523D0F">
        <w:rPr>
          <w:color w:val="auto"/>
          <w:sz w:val="24"/>
          <w:szCs w:val="24"/>
        </w:rPr>
        <w:t>, год</w:t>
      </w:r>
      <w:r w:rsidR="0085224D" w:rsidRPr="00523D0F">
        <w:rPr>
          <w:color w:val="auto"/>
          <w:sz w:val="24"/>
          <w:szCs w:val="24"/>
        </w:rPr>
        <w:t>овым планом работы У</w:t>
      </w:r>
      <w:r w:rsidR="00AF7370" w:rsidRPr="00523D0F">
        <w:rPr>
          <w:color w:val="auto"/>
          <w:sz w:val="24"/>
          <w:szCs w:val="24"/>
        </w:rPr>
        <w:t>ченого совета</w:t>
      </w:r>
      <w:r w:rsidR="00F92405" w:rsidRPr="00523D0F">
        <w:rPr>
          <w:color w:val="auto"/>
          <w:sz w:val="24"/>
          <w:szCs w:val="24"/>
        </w:rPr>
        <w:t xml:space="preserve"> Центра</w:t>
      </w:r>
      <w:r w:rsidR="0085224D" w:rsidRPr="00523D0F">
        <w:rPr>
          <w:color w:val="auto"/>
          <w:sz w:val="24"/>
          <w:szCs w:val="24"/>
        </w:rPr>
        <w:t>, утверждаемым Председателем</w:t>
      </w:r>
      <w:r w:rsidR="00AF7370" w:rsidRPr="00523D0F">
        <w:rPr>
          <w:color w:val="auto"/>
          <w:sz w:val="24"/>
          <w:szCs w:val="24"/>
        </w:rPr>
        <w:t xml:space="preserve"> Центра.</w:t>
      </w:r>
    </w:p>
    <w:p w:rsidR="00AF7370" w:rsidRPr="00523D0F" w:rsidRDefault="0085224D" w:rsidP="0032527B">
      <w:pPr>
        <w:pStyle w:val="5"/>
        <w:spacing w:before="0" w:after="0" w:line="276" w:lineRule="auto"/>
        <w:ind w:firstLine="689"/>
        <w:jc w:val="both"/>
        <w:rPr>
          <w:color w:val="auto"/>
          <w:sz w:val="24"/>
          <w:szCs w:val="24"/>
        </w:rPr>
      </w:pPr>
      <w:r w:rsidRPr="00523D0F">
        <w:rPr>
          <w:color w:val="auto"/>
          <w:sz w:val="24"/>
          <w:szCs w:val="24"/>
        </w:rPr>
        <w:t>42.1. У</w:t>
      </w:r>
      <w:r w:rsidR="00AF7370" w:rsidRPr="00523D0F">
        <w:rPr>
          <w:color w:val="auto"/>
          <w:sz w:val="24"/>
          <w:szCs w:val="24"/>
        </w:rPr>
        <w:t xml:space="preserve">ченый </w:t>
      </w:r>
      <w:r w:rsidR="00F14477" w:rsidRPr="00523D0F">
        <w:rPr>
          <w:color w:val="auto"/>
          <w:sz w:val="24"/>
          <w:szCs w:val="24"/>
        </w:rPr>
        <w:t>с</w:t>
      </w:r>
      <w:r w:rsidR="00AF7370" w:rsidRPr="00523D0F">
        <w:rPr>
          <w:color w:val="auto"/>
          <w:sz w:val="24"/>
          <w:szCs w:val="24"/>
        </w:rPr>
        <w:t>овет Центра:</w:t>
      </w:r>
    </w:p>
    <w:p w:rsidR="00AF7370" w:rsidRPr="00523D0F" w:rsidRDefault="00AF7370" w:rsidP="0032527B">
      <w:pPr>
        <w:pStyle w:val="5"/>
        <w:spacing w:before="0" w:after="0" w:line="276" w:lineRule="auto"/>
        <w:ind w:firstLine="689"/>
        <w:jc w:val="both"/>
        <w:rPr>
          <w:color w:val="auto"/>
          <w:sz w:val="24"/>
          <w:szCs w:val="24"/>
        </w:rPr>
      </w:pPr>
      <w:r w:rsidRPr="00523D0F">
        <w:rPr>
          <w:color w:val="auto"/>
          <w:sz w:val="24"/>
          <w:szCs w:val="24"/>
        </w:rPr>
        <w:t>- Разрабатывает и утверждает план научно-исследовательских работ Центра в соответствии с ежегодно разработанными Агентством совместно с РАН и утвержденными в установленном порядке планами проведения фундаментальных и поисковых научных исследований научных организац</w:t>
      </w:r>
      <w:r w:rsidR="00103090" w:rsidRPr="00523D0F">
        <w:rPr>
          <w:color w:val="auto"/>
          <w:sz w:val="24"/>
          <w:szCs w:val="24"/>
        </w:rPr>
        <w:t>ий, подведомственных Агентству</w:t>
      </w:r>
      <w:r w:rsidRPr="00523D0F">
        <w:rPr>
          <w:color w:val="auto"/>
          <w:sz w:val="24"/>
          <w:szCs w:val="24"/>
        </w:rPr>
        <w:t>, в рамках выполнения программы фундаментальных научных исследований в Российской Федерации на долгосрочный период;</w:t>
      </w:r>
    </w:p>
    <w:p w:rsidR="00AF7370" w:rsidRPr="00523D0F" w:rsidRDefault="00AF7370" w:rsidP="00AF7370">
      <w:pPr>
        <w:pStyle w:val="5"/>
        <w:tabs>
          <w:tab w:val="left" w:pos="-2410"/>
        </w:tabs>
        <w:spacing w:before="0" w:after="0" w:line="276" w:lineRule="auto"/>
        <w:ind w:firstLine="0"/>
        <w:jc w:val="both"/>
        <w:rPr>
          <w:color w:val="auto"/>
          <w:sz w:val="24"/>
          <w:szCs w:val="24"/>
        </w:rPr>
      </w:pPr>
      <w:r w:rsidRPr="00523D0F">
        <w:rPr>
          <w:color w:val="auto"/>
          <w:sz w:val="24"/>
          <w:szCs w:val="24"/>
        </w:rPr>
        <w:tab/>
        <w:t>- рассматривает и рекомендует к утверждению планы подготовки научных кадров, международного научного сотрудничества, совещаний и конференций, а также другие планы Центра, рассматривает вопросы материально- технического и финансового обеспечения планируемых работ;</w:t>
      </w:r>
    </w:p>
    <w:p w:rsidR="00AF7370" w:rsidRPr="00523D0F" w:rsidRDefault="00AF7370" w:rsidP="003174FF">
      <w:pPr>
        <w:pStyle w:val="5"/>
        <w:tabs>
          <w:tab w:val="left" w:pos="-2410"/>
        </w:tabs>
        <w:spacing w:before="0" w:after="0" w:line="276" w:lineRule="auto"/>
        <w:ind w:firstLine="0"/>
        <w:jc w:val="both"/>
        <w:rPr>
          <w:color w:val="auto"/>
          <w:sz w:val="24"/>
          <w:szCs w:val="24"/>
        </w:rPr>
      </w:pPr>
      <w:r w:rsidRPr="00523D0F">
        <w:rPr>
          <w:color w:val="auto"/>
          <w:sz w:val="24"/>
          <w:szCs w:val="24"/>
        </w:rPr>
        <w:tab/>
        <w:t>- рассматривает и рекомендует к утвер</w:t>
      </w:r>
      <w:r w:rsidR="0085224D" w:rsidRPr="00523D0F">
        <w:rPr>
          <w:color w:val="auto"/>
          <w:sz w:val="24"/>
          <w:szCs w:val="24"/>
        </w:rPr>
        <w:t>ждению отчеты Председателя</w:t>
      </w:r>
      <w:r w:rsidRPr="00523D0F">
        <w:rPr>
          <w:color w:val="auto"/>
          <w:sz w:val="24"/>
          <w:szCs w:val="24"/>
        </w:rPr>
        <w:t xml:space="preserve"> Центра и руководителей научных</w:t>
      </w:r>
      <w:r w:rsidR="0085224D" w:rsidRPr="00523D0F">
        <w:rPr>
          <w:color w:val="auto"/>
          <w:sz w:val="24"/>
          <w:szCs w:val="24"/>
        </w:rPr>
        <w:t xml:space="preserve"> обособленных</w:t>
      </w:r>
      <w:r w:rsidRPr="00523D0F">
        <w:rPr>
          <w:color w:val="auto"/>
          <w:sz w:val="24"/>
          <w:szCs w:val="24"/>
        </w:rPr>
        <w:t xml:space="preserve"> подразделений </w:t>
      </w:r>
      <w:r w:rsidR="0077149E" w:rsidRPr="00523D0F">
        <w:rPr>
          <w:color w:val="auto"/>
          <w:sz w:val="24"/>
          <w:szCs w:val="24"/>
        </w:rPr>
        <w:t xml:space="preserve">и структурных подразделений </w:t>
      </w:r>
      <w:r w:rsidRPr="00523D0F">
        <w:rPr>
          <w:color w:val="auto"/>
          <w:sz w:val="24"/>
          <w:szCs w:val="24"/>
        </w:rPr>
        <w:t>Центра о результатах научно-исследовательских работ;</w:t>
      </w:r>
    </w:p>
    <w:p w:rsidR="00AF7370" w:rsidRPr="00523D0F" w:rsidRDefault="00AF7370" w:rsidP="003174FF">
      <w:pPr>
        <w:pStyle w:val="5"/>
        <w:tabs>
          <w:tab w:val="left" w:pos="-2552"/>
        </w:tabs>
        <w:spacing w:before="0" w:after="0" w:line="276" w:lineRule="auto"/>
        <w:ind w:firstLine="0"/>
        <w:jc w:val="both"/>
        <w:rPr>
          <w:color w:val="auto"/>
          <w:sz w:val="24"/>
          <w:szCs w:val="24"/>
        </w:rPr>
      </w:pPr>
      <w:r w:rsidRPr="00523D0F">
        <w:rPr>
          <w:color w:val="auto"/>
          <w:sz w:val="24"/>
          <w:szCs w:val="24"/>
        </w:rPr>
        <w:tab/>
        <w:t>- рассматривает и рекомендует к утверждению важне</w:t>
      </w:r>
      <w:bookmarkStart w:id="1" w:name="_GoBack"/>
      <w:bookmarkEnd w:id="1"/>
      <w:r w:rsidRPr="00523D0F">
        <w:rPr>
          <w:color w:val="auto"/>
          <w:sz w:val="24"/>
          <w:szCs w:val="24"/>
        </w:rPr>
        <w:t>йшие научные результаты деятельности Центра для представления в годовой отчет;</w:t>
      </w:r>
    </w:p>
    <w:p w:rsidR="00AF7370" w:rsidRPr="00523D0F" w:rsidRDefault="00AF7370" w:rsidP="00AF7370">
      <w:pPr>
        <w:pStyle w:val="5"/>
        <w:tabs>
          <w:tab w:val="left" w:pos="-2552"/>
        </w:tabs>
        <w:spacing w:before="0" w:after="64" w:line="276" w:lineRule="auto"/>
        <w:ind w:left="20" w:right="20" w:firstLine="0"/>
        <w:jc w:val="both"/>
        <w:rPr>
          <w:color w:val="auto"/>
          <w:sz w:val="24"/>
          <w:szCs w:val="24"/>
        </w:rPr>
      </w:pPr>
      <w:r w:rsidRPr="00523D0F">
        <w:rPr>
          <w:color w:val="auto"/>
          <w:sz w:val="24"/>
          <w:szCs w:val="24"/>
        </w:rPr>
        <w:tab/>
        <w:t>- заслушивает научные доклады и сообщения, проводит обсуждение актуальных проблем развития науки;</w:t>
      </w:r>
    </w:p>
    <w:p w:rsidR="00AF7370" w:rsidRPr="00523D0F" w:rsidRDefault="00AF7370" w:rsidP="00AF7370">
      <w:pPr>
        <w:pStyle w:val="5"/>
        <w:spacing w:before="0" w:after="56" w:line="276" w:lineRule="auto"/>
        <w:ind w:left="20" w:right="20" w:firstLine="0"/>
        <w:jc w:val="both"/>
        <w:rPr>
          <w:color w:val="auto"/>
          <w:sz w:val="24"/>
          <w:szCs w:val="24"/>
        </w:rPr>
      </w:pPr>
      <w:r w:rsidRPr="00523D0F">
        <w:rPr>
          <w:color w:val="auto"/>
          <w:sz w:val="24"/>
          <w:szCs w:val="24"/>
        </w:rPr>
        <w:tab/>
        <w:t>- рассматривает и рекомендует к выдвижению научные труды, изобретения и иные достижения на соискание именных медалей и премий, рекомендует к представлению сотрудников Центра к присвоению ученых и почетных званий;</w:t>
      </w:r>
    </w:p>
    <w:p w:rsidR="00AF7370" w:rsidRPr="00523D0F" w:rsidRDefault="00AF7370" w:rsidP="00AF7370">
      <w:pPr>
        <w:pStyle w:val="5"/>
        <w:spacing w:before="0" w:after="64" w:line="276" w:lineRule="auto"/>
        <w:ind w:left="20" w:right="20" w:firstLine="0"/>
        <w:jc w:val="both"/>
        <w:rPr>
          <w:color w:val="auto"/>
          <w:sz w:val="24"/>
          <w:szCs w:val="24"/>
        </w:rPr>
      </w:pPr>
      <w:r w:rsidRPr="00523D0F">
        <w:rPr>
          <w:color w:val="auto"/>
          <w:sz w:val="24"/>
          <w:szCs w:val="24"/>
        </w:rPr>
        <w:tab/>
        <w:t>- рассматривает и рекомендует к утверждению результаты аттестации научных работников Центра  в установленном порядке;</w:t>
      </w:r>
    </w:p>
    <w:p w:rsidR="00AF7370" w:rsidRPr="00523D0F" w:rsidRDefault="00AF7370" w:rsidP="00AF7370">
      <w:pPr>
        <w:pStyle w:val="5"/>
        <w:spacing w:before="0" w:after="56" w:line="276" w:lineRule="auto"/>
        <w:ind w:left="20" w:right="20" w:firstLine="0"/>
        <w:jc w:val="both"/>
        <w:rPr>
          <w:color w:val="auto"/>
          <w:sz w:val="24"/>
          <w:szCs w:val="24"/>
        </w:rPr>
      </w:pPr>
      <w:r w:rsidRPr="00523D0F">
        <w:rPr>
          <w:color w:val="auto"/>
          <w:sz w:val="24"/>
          <w:szCs w:val="24"/>
        </w:rPr>
        <w:tab/>
        <w:t>- рассматривает вопросы повышения результативности научной деятельности научных работников Центра;</w:t>
      </w:r>
    </w:p>
    <w:p w:rsidR="00AF7370" w:rsidRPr="00523D0F" w:rsidRDefault="003174FF" w:rsidP="00AF7370">
      <w:pPr>
        <w:pStyle w:val="5"/>
        <w:tabs>
          <w:tab w:val="left" w:pos="-2410"/>
        </w:tabs>
        <w:spacing w:before="0" w:after="68" w:line="276" w:lineRule="auto"/>
        <w:ind w:left="20" w:right="20" w:firstLine="0"/>
        <w:jc w:val="both"/>
        <w:rPr>
          <w:color w:val="auto"/>
          <w:sz w:val="24"/>
          <w:szCs w:val="24"/>
        </w:rPr>
      </w:pPr>
      <w:r w:rsidRPr="00523D0F">
        <w:rPr>
          <w:color w:val="auto"/>
          <w:sz w:val="24"/>
          <w:szCs w:val="24"/>
        </w:rPr>
        <w:tab/>
        <w:t>- р</w:t>
      </w:r>
      <w:r w:rsidR="00AF7370" w:rsidRPr="00523D0F">
        <w:rPr>
          <w:color w:val="auto"/>
          <w:sz w:val="24"/>
          <w:szCs w:val="24"/>
        </w:rPr>
        <w:t>ассматривает</w:t>
      </w:r>
      <w:r w:rsidR="00534EFF" w:rsidRPr="00523D0F">
        <w:rPr>
          <w:color w:val="auto"/>
          <w:sz w:val="24"/>
          <w:szCs w:val="24"/>
        </w:rPr>
        <w:t xml:space="preserve"> вопросы деятельности обособленных подразделений</w:t>
      </w:r>
      <w:r w:rsidR="00421AB3" w:rsidRPr="00523D0F">
        <w:rPr>
          <w:color w:val="auto"/>
          <w:sz w:val="24"/>
          <w:szCs w:val="24"/>
        </w:rPr>
        <w:t xml:space="preserve"> Центра</w:t>
      </w:r>
      <w:r w:rsidR="00AF7370" w:rsidRPr="00523D0F">
        <w:rPr>
          <w:color w:val="auto"/>
          <w:sz w:val="24"/>
          <w:szCs w:val="24"/>
        </w:rPr>
        <w:t>, требующие согласовани</w:t>
      </w:r>
      <w:r w:rsidR="0077149E" w:rsidRPr="00523D0F">
        <w:rPr>
          <w:color w:val="auto"/>
          <w:sz w:val="24"/>
          <w:szCs w:val="24"/>
        </w:rPr>
        <w:t>я с У</w:t>
      </w:r>
      <w:r w:rsidRPr="00523D0F">
        <w:rPr>
          <w:color w:val="auto"/>
          <w:sz w:val="24"/>
          <w:szCs w:val="24"/>
        </w:rPr>
        <w:t>ченым советом</w:t>
      </w:r>
      <w:r w:rsidR="00F92405" w:rsidRPr="00523D0F">
        <w:rPr>
          <w:color w:val="auto"/>
          <w:sz w:val="24"/>
          <w:szCs w:val="24"/>
        </w:rPr>
        <w:t xml:space="preserve"> Центра</w:t>
      </w:r>
      <w:r w:rsidRPr="00523D0F">
        <w:rPr>
          <w:color w:val="auto"/>
          <w:sz w:val="24"/>
          <w:szCs w:val="24"/>
        </w:rPr>
        <w:t>;</w:t>
      </w:r>
    </w:p>
    <w:p w:rsidR="00AF7370" w:rsidRPr="00523D0F" w:rsidRDefault="003174FF" w:rsidP="00AF7370">
      <w:pPr>
        <w:pStyle w:val="5"/>
        <w:spacing w:before="0" w:after="56" w:line="276" w:lineRule="auto"/>
        <w:ind w:left="20" w:right="20" w:firstLine="0"/>
        <w:jc w:val="both"/>
        <w:rPr>
          <w:color w:val="auto"/>
          <w:sz w:val="24"/>
          <w:szCs w:val="24"/>
        </w:rPr>
      </w:pPr>
      <w:r w:rsidRPr="00523D0F">
        <w:rPr>
          <w:color w:val="auto"/>
          <w:sz w:val="24"/>
          <w:szCs w:val="24"/>
        </w:rPr>
        <w:lastRenderedPageBreak/>
        <w:tab/>
        <w:t>- р</w:t>
      </w:r>
      <w:r w:rsidR="00AF7370" w:rsidRPr="00523D0F">
        <w:rPr>
          <w:color w:val="auto"/>
          <w:sz w:val="24"/>
          <w:szCs w:val="24"/>
        </w:rPr>
        <w:t>ассматривает иные вопросы, отнесенные к его компетенции законодательством Росс</w:t>
      </w:r>
      <w:r w:rsidR="00103090" w:rsidRPr="00523D0F">
        <w:rPr>
          <w:color w:val="auto"/>
          <w:sz w:val="24"/>
          <w:szCs w:val="24"/>
        </w:rPr>
        <w:t>ийской Федерации, настоящим Уставом</w:t>
      </w:r>
      <w:r w:rsidR="0077149E" w:rsidRPr="00523D0F">
        <w:rPr>
          <w:color w:val="auto"/>
          <w:sz w:val="24"/>
          <w:szCs w:val="24"/>
        </w:rPr>
        <w:t xml:space="preserve"> и положением об У</w:t>
      </w:r>
      <w:r w:rsidR="00AF7370" w:rsidRPr="00523D0F">
        <w:rPr>
          <w:color w:val="auto"/>
          <w:sz w:val="24"/>
          <w:szCs w:val="24"/>
        </w:rPr>
        <w:t>ченом совете</w:t>
      </w:r>
      <w:r w:rsidR="00F92405" w:rsidRPr="00523D0F">
        <w:rPr>
          <w:color w:val="auto"/>
          <w:sz w:val="24"/>
          <w:szCs w:val="24"/>
        </w:rPr>
        <w:t xml:space="preserve"> Центра</w:t>
      </w:r>
      <w:r w:rsidR="00AF7370" w:rsidRPr="00523D0F">
        <w:rPr>
          <w:color w:val="auto"/>
          <w:sz w:val="24"/>
          <w:szCs w:val="24"/>
        </w:rPr>
        <w:t>.</w:t>
      </w:r>
    </w:p>
    <w:p w:rsidR="003174FF" w:rsidRPr="00523D0F" w:rsidRDefault="003174FF" w:rsidP="003174FF">
      <w:pPr>
        <w:pStyle w:val="5"/>
        <w:spacing w:before="0" w:after="0" w:line="240" w:lineRule="auto"/>
        <w:ind w:firstLine="688"/>
        <w:jc w:val="both"/>
        <w:rPr>
          <w:color w:val="auto"/>
          <w:sz w:val="24"/>
          <w:szCs w:val="24"/>
        </w:rPr>
      </w:pPr>
      <w:r w:rsidRPr="00523D0F">
        <w:rPr>
          <w:color w:val="auto"/>
          <w:sz w:val="24"/>
          <w:szCs w:val="24"/>
        </w:rPr>
        <w:t xml:space="preserve">42.2. </w:t>
      </w:r>
      <w:bookmarkStart w:id="2" w:name="bookmark31"/>
      <w:r w:rsidR="0077149E" w:rsidRPr="00523D0F">
        <w:rPr>
          <w:color w:val="auto"/>
          <w:sz w:val="24"/>
          <w:szCs w:val="24"/>
        </w:rPr>
        <w:t>Заседания У</w:t>
      </w:r>
      <w:r w:rsidRPr="00523D0F">
        <w:rPr>
          <w:color w:val="auto"/>
          <w:sz w:val="24"/>
          <w:szCs w:val="24"/>
        </w:rPr>
        <w:t xml:space="preserve">ченого совета </w:t>
      </w:r>
      <w:bookmarkEnd w:id="2"/>
      <w:r w:rsidRPr="00523D0F">
        <w:rPr>
          <w:color w:val="auto"/>
          <w:sz w:val="24"/>
          <w:szCs w:val="24"/>
        </w:rPr>
        <w:t xml:space="preserve">Центра проводятся по мере необходимости. </w:t>
      </w:r>
      <w:r w:rsidR="0077149E" w:rsidRPr="00523D0F">
        <w:rPr>
          <w:color w:val="auto"/>
          <w:sz w:val="24"/>
          <w:szCs w:val="24"/>
        </w:rPr>
        <w:t>Заседания У</w:t>
      </w:r>
      <w:r w:rsidRPr="00523D0F">
        <w:rPr>
          <w:color w:val="auto"/>
          <w:sz w:val="24"/>
          <w:szCs w:val="24"/>
        </w:rPr>
        <w:t>ченого совета Центра пров</w:t>
      </w:r>
      <w:r w:rsidR="0077149E" w:rsidRPr="00523D0F">
        <w:rPr>
          <w:color w:val="auto"/>
          <w:sz w:val="24"/>
          <w:szCs w:val="24"/>
        </w:rPr>
        <w:t>одит Председатель У</w:t>
      </w:r>
      <w:r w:rsidRPr="00523D0F">
        <w:rPr>
          <w:color w:val="auto"/>
          <w:sz w:val="24"/>
          <w:szCs w:val="24"/>
        </w:rPr>
        <w:t>ченого совета</w:t>
      </w:r>
      <w:r w:rsidR="00103090" w:rsidRPr="00523D0F">
        <w:rPr>
          <w:color w:val="auto"/>
          <w:sz w:val="24"/>
          <w:szCs w:val="24"/>
        </w:rPr>
        <w:t xml:space="preserve"> Центра</w:t>
      </w:r>
      <w:r w:rsidRPr="00523D0F">
        <w:rPr>
          <w:color w:val="auto"/>
          <w:sz w:val="24"/>
          <w:szCs w:val="24"/>
        </w:rPr>
        <w:t>, а в его отсутствие замест</w:t>
      </w:r>
      <w:r w:rsidR="0077149E" w:rsidRPr="00523D0F">
        <w:rPr>
          <w:color w:val="auto"/>
          <w:sz w:val="24"/>
          <w:szCs w:val="24"/>
        </w:rPr>
        <w:t>итель Председателя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 xml:space="preserve">. </w:t>
      </w:r>
    </w:p>
    <w:p w:rsidR="003174FF" w:rsidRPr="00523D0F" w:rsidRDefault="003174FF" w:rsidP="003174FF">
      <w:pPr>
        <w:pStyle w:val="5"/>
        <w:tabs>
          <w:tab w:val="left" w:pos="-2410"/>
        </w:tabs>
        <w:spacing w:before="0" w:after="0" w:line="276" w:lineRule="auto"/>
        <w:ind w:firstLine="0"/>
        <w:jc w:val="both"/>
        <w:rPr>
          <w:color w:val="auto"/>
          <w:sz w:val="24"/>
          <w:szCs w:val="24"/>
        </w:rPr>
      </w:pPr>
      <w:r w:rsidRPr="00523D0F">
        <w:rPr>
          <w:color w:val="auto"/>
          <w:sz w:val="24"/>
          <w:szCs w:val="24"/>
        </w:rPr>
        <w:tab/>
        <w:t xml:space="preserve">42.3. Количественный и списочный состав </w:t>
      </w:r>
      <w:r w:rsidR="0077149E" w:rsidRPr="00523D0F">
        <w:rPr>
          <w:color w:val="auto"/>
          <w:sz w:val="24"/>
          <w:szCs w:val="24"/>
        </w:rPr>
        <w:t>У</w:t>
      </w:r>
      <w:r w:rsidRPr="00523D0F">
        <w:rPr>
          <w:rStyle w:val="0pt"/>
          <w:b w:val="0"/>
          <w:color w:val="auto"/>
          <w:sz w:val="24"/>
          <w:szCs w:val="24"/>
        </w:rPr>
        <w:t xml:space="preserve">ченого </w:t>
      </w:r>
      <w:r w:rsidR="00F14477" w:rsidRPr="00523D0F">
        <w:rPr>
          <w:rStyle w:val="0pt"/>
          <w:b w:val="0"/>
          <w:color w:val="auto"/>
          <w:sz w:val="24"/>
          <w:szCs w:val="24"/>
        </w:rPr>
        <w:t>с</w:t>
      </w:r>
      <w:r w:rsidRPr="00523D0F">
        <w:rPr>
          <w:rStyle w:val="0pt"/>
          <w:b w:val="0"/>
          <w:color w:val="auto"/>
          <w:sz w:val="24"/>
          <w:szCs w:val="24"/>
        </w:rPr>
        <w:t>овета</w:t>
      </w:r>
      <w:r w:rsidR="00A015FD">
        <w:rPr>
          <w:rStyle w:val="0pt"/>
          <w:b w:val="0"/>
          <w:color w:val="auto"/>
          <w:sz w:val="24"/>
          <w:szCs w:val="24"/>
        </w:rPr>
        <w:t xml:space="preserve"> </w:t>
      </w:r>
      <w:r w:rsidR="00F92405" w:rsidRPr="00523D0F">
        <w:rPr>
          <w:color w:val="auto"/>
          <w:sz w:val="24"/>
          <w:szCs w:val="24"/>
        </w:rPr>
        <w:t xml:space="preserve">Центра </w:t>
      </w:r>
      <w:r w:rsidRPr="00523D0F">
        <w:rPr>
          <w:color w:val="auto"/>
          <w:sz w:val="24"/>
          <w:szCs w:val="24"/>
        </w:rPr>
        <w:t>определяется Общим собранием (Конференцией) научных работников Ц</w:t>
      </w:r>
      <w:r w:rsidR="00DA1914" w:rsidRPr="00523D0F">
        <w:rPr>
          <w:color w:val="auto"/>
          <w:sz w:val="24"/>
          <w:szCs w:val="24"/>
        </w:rPr>
        <w:t>ентра по представлению Председателя</w:t>
      </w:r>
      <w:r w:rsidRPr="00523D0F">
        <w:rPr>
          <w:color w:val="auto"/>
          <w:sz w:val="24"/>
          <w:szCs w:val="24"/>
        </w:rPr>
        <w:t xml:space="preserve"> Центра. </w:t>
      </w:r>
    </w:p>
    <w:p w:rsidR="003174FF" w:rsidRPr="00523D0F" w:rsidRDefault="003174FF" w:rsidP="003174FF">
      <w:pPr>
        <w:pStyle w:val="5"/>
        <w:tabs>
          <w:tab w:val="left" w:pos="-2410"/>
        </w:tabs>
        <w:spacing w:before="0" w:after="0" w:line="276" w:lineRule="auto"/>
        <w:ind w:firstLine="0"/>
        <w:jc w:val="both"/>
        <w:rPr>
          <w:color w:val="auto"/>
          <w:sz w:val="24"/>
          <w:szCs w:val="24"/>
        </w:rPr>
      </w:pPr>
      <w:r w:rsidRPr="00523D0F">
        <w:rPr>
          <w:color w:val="auto"/>
          <w:sz w:val="24"/>
          <w:szCs w:val="24"/>
        </w:rPr>
        <w:tab/>
        <w:t xml:space="preserve">42.4. </w:t>
      </w:r>
      <w:r w:rsidR="00F14477" w:rsidRPr="00523D0F">
        <w:rPr>
          <w:color w:val="auto"/>
          <w:sz w:val="24"/>
          <w:szCs w:val="24"/>
        </w:rPr>
        <w:t xml:space="preserve">Состав </w:t>
      </w:r>
      <w:r w:rsidR="0077149E" w:rsidRPr="00523D0F">
        <w:rPr>
          <w:color w:val="auto"/>
          <w:sz w:val="24"/>
          <w:szCs w:val="24"/>
        </w:rPr>
        <w:t>У</w:t>
      </w:r>
      <w:r w:rsidRPr="00523D0F">
        <w:rPr>
          <w:color w:val="auto"/>
          <w:sz w:val="24"/>
          <w:szCs w:val="24"/>
        </w:rPr>
        <w:t>чен</w:t>
      </w:r>
      <w:r w:rsidR="002A5EE8" w:rsidRPr="00523D0F">
        <w:rPr>
          <w:color w:val="auto"/>
          <w:sz w:val="24"/>
          <w:szCs w:val="24"/>
        </w:rPr>
        <w:t>ого</w:t>
      </w:r>
      <w:r w:rsidRPr="00523D0F">
        <w:rPr>
          <w:color w:val="auto"/>
          <w:sz w:val="24"/>
          <w:szCs w:val="24"/>
        </w:rPr>
        <w:t xml:space="preserve"> совет</w:t>
      </w:r>
      <w:r w:rsidR="002A5EE8" w:rsidRPr="00523D0F">
        <w:rPr>
          <w:color w:val="auto"/>
          <w:sz w:val="24"/>
          <w:szCs w:val="24"/>
        </w:rPr>
        <w:t>а</w:t>
      </w:r>
      <w:r w:rsidR="00F14477" w:rsidRPr="00523D0F">
        <w:rPr>
          <w:color w:val="auto"/>
          <w:sz w:val="24"/>
          <w:szCs w:val="24"/>
        </w:rPr>
        <w:t xml:space="preserve"> Центра </w:t>
      </w:r>
      <w:r w:rsidRPr="00523D0F">
        <w:rPr>
          <w:color w:val="auto"/>
          <w:sz w:val="24"/>
          <w:szCs w:val="24"/>
        </w:rPr>
        <w:t xml:space="preserve">избирается на срок до пяти </w:t>
      </w:r>
      <w:r w:rsidR="00DA1914" w:rsidRPr="00523D0F">
        <w:rPr>
          <w:color w:val="auto"/>
          <w:sz w:val="24"/>
          <w:szCs w:val="24"/>
        </w:rPr>
        <w:t>лет, после утверждения Председателя</w:t>
      </w:r>
      <w:r w:rsidRPr="00523D0F">
        <w:rPr>
          <w:color w:val="auto"/>
          <w:sz w:val="24"/>
          <w:szCs w:val="24"/>
        </w:rPr>
        <w:t xml:space="preserve"> Центра</w:t>
      </w:r>
      <w:r w:rsidR="00F92405" w:rsidRPr="00523D0F">
        <w:rPr>
          <w:color w:val="auto"/>
          <w:sz w:val="24"/>
          <w:szCs w:val="24"/>
        </w:rPr>
        <w:t xml:space="preserve"> на срок его полномочий</w:t>
      </w:r>
      <w:r w:rsidR="002A5EE8" w:rsidRPr="00523D0F">
        <w:rPr>
          <w:color w:val="auto"/>
          <w:sz w:val="24"/>
          <w:szCs w:val="24"/>
        </w:rPr>
        <w:t>,</w:t>
      </w:r>
      <w:r w:rsidRPr="00523D0F">
        <w:rPr>
          <w:color w:val="auto"/>
          <w:sz w:val="24"/>
          <w:szCs w:val="24"/>
        </w:rPr>
        <w:t xml:space="preserve"> тайным голосованием на Общем собрании (Конференции) научных работников Центра из числа работников, </w:t>
      </w:r>
      <w:r w:rsidR="00F92405" w:rsidRPr="00523D0F">
        <w:rPr>
          <w:color w:val="auto"/>
          <w:sz w:val="24"/>
          <w:szCs w:val="24"/>
        </w:rPr>
        <w:t>имеющих ученую степень</w:t>
      </w:r>
      <w:r w:rsidR="00F4487C" w:rsidRPr="00523D0F">
        <w:rPr>
          <w:color w:val="auto"/>
          <w:sz w:val="24"/>
          <w:szCs w:val="24"/>
        </w:rPr>
        <w:t>.</w:t>
      </w:r>
    </w:p>
    <w:p w:rsidR="003174FF" w:rsidRPr="00523D0F" w:rsidRDefault="003174FF" w:rsidP="003174FF">
      <w:pPr>
        <w:pStyle w:val="5"/>
        <w:tabs>
          <w:tab w:val="left" w:pos="-2410"/>
        </w:tabs>
        <w:spacing w:before="0" w:after="0" w:line="276" w:lineRule="auto"/>
        <w:ind w:firstLine="0"/>
        <w:jc w:val="both"/>
        <w:rPr>
          <w:color w:val="auto"/>
          <w:sz w:val="24"/>
          <w:szCs w:val="24"/>
        </w:rPr>
      </w:pPr>
      <w:r w:rsidRPr="00523D0F">
        <w:rPr>
          <w:color w:val="auto"/>
          <w:sz w:val="24"/>
          <w:szCs w:val="24"/>
        </w:rPr>
        <w:tab/>
        <w:t xml:space="preserve">42.5. </w:t>
      </w:r>
      <w:r w:rsidRPr="00523D0F">
        <w:rPr>
          <w:rStyle w:val="20pt"/>
          <w:b w:val="0"/>
          <w:color w:val="auto"/>
          <w:sz w:val="24"/>
          <w:szCs w:val="24"/>
        </w:rPr>
        <w:t>Повестка дня заседания</w:t>
      </w:r>
      <w:r w:rsidR="0077149E" w:rsidRPr="00523D0F">
        <w:rPr>
          <w:color w:val="auto"/>
          <w:sz w:val="24"/>
          <w:szCs w:val="24"/>
        </w:rPr>
        <w:t xml:space="preserve"> У</w:t>
      </w:r>
      <w:r w:rsidRPr="00523D0F">
        <w:rPr>
          <w:color w:val="auto"/>
          <w:sz w:val="24"/>
          <w:szCs w:val="24"/>
        </w:rPr>
        <w:t xml:space="preserve">ченого совета </w:t>
      </w:r>
      <w:r w:rsidRPr="00523D0F">
        <w:rPr>
          <w:rStyle w:val="0pt"/>
          <w:b w:val="0"/>
          <w:color w:val="auto"/>
          <w:sz w:val="24"/>
          <w:szCs w:val="24"/>
        </w:rPr>
        <w:t>Центра</w:t>
      </w:r>
      <w:r w:rsidRPr="00523D0F">
        <w:rPr>
          <w:color w:val="auto"/>
          <w:sz w:val="24"/>
          <w:szCs w:val="24"/>
        </w:rPr>
        <w:t xml:space="preserve"> формируется в соответствии с годо</w:t>
      </w:r>
      <w:r w:rsidR="0077149E" w:rsidRPr="00523D0F">
        <w:rPr>
          <w:color w:val="auto"/>
          <w:sz w:val="24"/>
          <w:szCs w:val="24"/>
        </w:rPr>
        <w:t>вым планом работы У</w:t>
      </w:r>
      <w:r w:rsidRPr="00523D0F">
        <w:rPr>
          <w:color w:val="auto"/>
          <w:sz w:val="24"/>
          <w:szCs w:val="24"/>
        </w:rPr>
        <w:t xml:space="preserve">ченого совета Центра. Внеплановые вопросы, касающиеся деятельности Центра, представляются в </w:t>
      </w:r>
      <w:r w:rsidR="00DA1914" w:rsidRPr="00523D0F">
        <w:rPr>
          <w:color w:val="auto"/>
          <w:sz w:val="24"/>
          <w:szCs w:val="24"/>
        </w:rPr>
        <w:t>письменном виде на имя Председателя</w:t>
      </w:r>
      <w:r w:rsidRPr="00523D0F">
        <w:rPr>
          <w:color w:val="auto"/>
          <w:sz w:val="24"/>
          <w:szCs w:val="24"/>
        </w:rPr>
        <w:t xml:space="preserve"> Центра и вносятся</w:t>
      </w:r>
      <w:r w:rsidR="00F92405" w:rsidRPr="00523D0F">
        <w:rPr>
          <w:color w:val="auto"/>
          <w:sz w:val="24"/>
          <w:szCs w:val="24"/>
        </w:rPr>
        <w:t xml:space="preserve"> в повестку дня заседания</w:t>
      </w:r>
      <w:r w:rsidR="00A015FD">
        <w:rPr>
          <w:color w:val="auto"/>
          <w:sz w:val="24"/>
          <w:szCs w:val="24"/>
        </w:rPr>
        <w:t xml:space="preserve"> </w:t>
      </w:r>
      <w:r w:rsidRPr="00523D0F">
        <w:rPr>
          <w:color w:val="auto"/>
          <w:sz w:val="24"/>
          <w:szCs w:val="24"/>
        </w:rPr>
        <w:t>не позднее, чем за три дня до заседания.</w:t>
      </w:r>
    </w:p>
    <w:p w:rsidR="003174FF" w:rsidRPr="00523D0F" w:rsidRDefault="003174FF" w:rsidP="003174FF">
      <w:pPr>
        <w:pStyle w:val="5"/>
        <w:spacing w:before="0" w:after="0" w:line="276" w:lineRule="auto"/>
        <w:ind w:firstLine="689"/>
        <w:jc w:val="both"/>
        <w:rPr>
          <w:color w:val="auto"/>
          <w:sz w:val="24"/>
          <w:szCs w:val="24"/>
        </w:rPr>
      </w:pPr>
      <w:r w:rsidRPr="00523D0F">
        <w:rPr>
          <w:color w:val="auto"/>
          <w:sz w:val="24"/>
          <w:szCs w:val="24"/>
        </w:rPr>
        <w:t xml:space="preserve">42.6. </w:t>
      </w:r>
      <w:r w:rsidR="0077149E" w:rsidRPr="00523D0F">
        <w:rPr>
          <w:rStyle w:val="0pt"/>
          <w:b w:val="0"/>
          <w:color w:val="auto"/>
          <w:sz w:val="24"/>
          <w:szCs w:val="24"/>
        </w:rPr>
        <w:t>У</w:t>
      </w:r>
      <w:r w:rsidRPr="00523D0F">
        <w:rPr>
          <w:rStyle w:val="0pt"/>
          <w:b w:val="0"/>
          <w:color w:val="auto"/>
          <w:sz w:val="24"/>
          <w:szCs w:val="24"/>
        </w:rPr>
        <w:t>ченый совет</w:t>
      </w:r>
      <w:r w:rsidR="00F92405" w:rsidRPr="00523D0F">
        <w:rPr>
          <w:rStyle w:val="0pt"/>
          <w:b w:val="0"/>
          <w:color w:val="auto"/>
          <w:sz w:val="24"/>
          <w:szCs w:val="24"/>
        </w:rPr>
        <w:t xml:space="preserve"> Центра</w:t>
      </w:r>
      <w:r w:rsidR="00A015FD">
        <w:rPr>
          <w:rStyle w:val="0pt"/>
          <w:b w:val="0"/>
          <w:color w:val="auto"/>
          <w:sz w:val="24"/>
          <w:szCs w:val="24"/>
        </w:rPr>
        <w:t xml:space="preserve"> </w:t>
      </w:r>
      <w:r w:rsidRPr="00523D0F">
        <w:rPr>
          <w:color w:val="auto"/>
          <w:sz w:val="24"/>
          <w:szCs w:val="24"/>
        </w:rPr>
        <w:t>правомочен принимать решения, если на заседании присутствует более</w:t>
      </w:r>
      <w:r w:rsidR="0077149E" w:rsidRPr="00523D0F">
        <w:rPr>
          <w:color w:val="auto"/>
          <w:sz w:val="24"/>
          <w:szCs w:val="24"/>
        </w:rPr>
        <w:t xml:space="preserve"> половины членов У</w:t>
      </w:r>
      <w:r w:rsidRPr="00523D0F">
        <w:rPr>
          <w:color w:val="auto"/>
          <w:sz w:val="24"/>
          <w:szCs w:val="24"/>
        </w:rPr>
        <w:t xml:space="preserve">ченого совета </w:t>
      </w:r>
      <w:r w:rsidR="00F92405" w:rsidRPr="00523D0F">
        <w:rPr>
          <w:color w:val="auto"/>
          <w:sz w:val="24"/>
          <w:szCs w:val="24"/>
        </w:rPr>
        <w:t>Центра (без учета членов</w:t>
      </w:r>
      <w:r w:rsidRPr="00523D0F">
        <w:rPr>
          <w:color w:val="auto"/>
          <w:sz w:val="24"/>
          <w:szCs w:val="24"/>
        </w:rPr>
        <w:t>, не работающих в</w:t>
      </w:r>
      <w:r w:rsidR="0077149E" w:rsidRPr="00523D0F">
        <w:rPr>
          <w:color w:val="auto"/>
          <w:sz w:val="24"/>
          <w:szCs w:val="24"/>
        </w:rPr>
        <w:t xml:space="preserve"> Центре). Решения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 xml:space="preserve"> принимаются простым большинством голосов от числа прис</w:t>
      </w:r>
      <w:r w:rsidR="0077149E" w:rsidRPr="00523D0F">
        <w:rPr>
          <w:color w:val="auto"/>
          <w:sz w:val="24"/>
          <w:szCs w:val="24"/>
        </w:rPr>
        <w:t>утствующих членов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 если иное</w:t>
      </w:r>
      <w:r w:rsidR="00051FA6" w:rsidRPr="00523D0F">
        <w:rPr>
          <w:color w:val="auto"/>
          <w:sz w:val="24"/>
          <w:szCs w:val="24"/>
        </w:rPr>
        <w:t xml:space="preserve"> не предусмотрено настоящим </w:t>
      </w:r>
      <w:r w:rsidR="008F2510" w:rsidRPr="00523D0F">
        <w:rPr>
          <w:color w:val="auto"/>
          <w:sz w:val="24"/>
          <w:szCs w:val="24"/>
        </w:rPr>
        <w:t>У</w:t>
      </w:r>
      <w:r w:rsidR="00051FA6" w:rsidRPr="00523D0F">
        <w:rPr>
          <w:color w:val="auto"/>
          <w:sz w:val="24"/>
          <w:szCs w:val="24"/>
        </w:rPr>
        <w:t>ставом</w:t>
      </w:r>
      <w:r w:rsidRPr="00523D0F">
        <w:rPr>
          <w:color w:val="auto"/>
          <w:sz w:val="24"/>
          <w:szCs w:val="24"/>
        </w:rPr>
        <w:t>.</w:t>
      </w:r>
    </w:p>
    <w:p w:rsidR="003174FF" w:rsidRPr="00523D0F" w:rsidRDefault="003174FF" w:rsidP="003174FF">
      <w:pPr>
        <w:pStyle w:val="5"/>
        <w:spacing w:before="0" w:after="0" w:line="276" w:lineRule="auto"/>
        <w:ind w:firstLine="689"/>
        <w:jc w:val="both"/>
        <w:rPr>
          <w:color w:val="auto"/>
          <w:sz w:val="24"/>
          <w:szCs w:val="24"/>
        </w:rPr>
      </w:pPr>
      <w:r w:rsidRPr="00523D0F">
        <w:rPr>
          <w:color w:val="auto"/>
          <w:sz w:val="24"/>
          <w:szCs w:val="24"/>
        </w:rPr>
        <w:t>42.</w:t>
      </w:r>
      <w:r w:rsidR="0077149E" w:rsidRPr="00523D0F">
        <w:rPr>
          <w:color w:val="auto"/>
          <w:sz w:val="24"/>
          <w:szCs w:val="24"/>
        </w:rPr>
        <w:t>7. Решения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 xml:space="preserve"> принимаются открытым </w:t>
      </w:r>
      <w:r w:rsidR="0077149E" w:rsidRPr="00523D0F">
        <w:rPr>
          <w:color w:val="auto"/>
          <w:sz w:val="24"/>
          <w:szCs w:val="24"/>
        </w:rPr>
        <w:t>голосованием, если У</w:t>
      </w:r>
      <w:r w:rsidRPr="00523D0F">
        <w:rPr>
          <w:color w:val="auto"/>
          <w:sz w:val="24"/>
          <w:szCs w:val="24"/>
        </w:rPr>
        <w:t>ченый совет</w:t>
      </w:r>
      <w:r w:rsidR="00F92405" w:rsidRPr="00523D0F">
        <w:rPr>
          <w:color w:val="auto"/>
          <w:sz w:val="24"/>
          <w:szCs w:val="24"/>
        </w:rPr>
        <w:t xml:space="preserve"> Центра</w:t>
      </w:r>
      <w:r w:rsidRPr="00523D0F">
        <w:rPr>
          <w:color w:val="auto"/>
          <w:sz w:val="24"/>
          <w:szCs w:val="24"/>
        </w:rPr>
        <w:t xml:space="preserve"> не примет решения о проведении тайного голосования, и оформляются про</w:t>
      </w:r>
      <w:r w:rsidR="00DA1914" w:rsidRPr="00523D0F">
        <w:rPr>
          <w:color w:val="auto"/>
          <w:sz w:val="24"/>
          <w:szCs w:val="24"/>
        </w:rPr>
        <w:t>токолом, утверждаемым Председателем</w:t>
      </w:r>
      <w:r w:rsidRPr="00523D0F">
        <w:rPr>
          <w:color w:val="auto"/>
          <w:sz w:val="24"/>
          <w:szCs w:val="24"/>
        </w:rPr>
        <w:t xml:space="preserve"> Центра.</w:t>
      </w:r>
    </w:p>
    <w:p w:rsidR="003174FF" w:rsidRPr="00523D0F" w:rsidRDefault="003174FF" w:rsidP="003174FF">
      <w:pPr>
        <w:pStyle w:val="5"/>
        <w:spacing w:before="0" w:after="0" w:line="276" w:lineRule="auto"/>
        <w:ind w:firstLine="689"/>
        <w:jc w:val="both"/>
        <w:rPr>
          <w:color w:val="auto"/>
          <w:sz w:val="24"/>
          <w:szCs w:val="24"/>
        </w:rPr>
      </w:pPr>
      <w:r w:rsidRPr="00523D0F">
        <w:rPr>
          <w:color w:val="auto"/>
          <w:sz w:val="24"/>
          <w:szCs w:val="24"/>
        </w:rPr>
        <w:t>42.8. Все персональные вопро</w:t>
      </w:r>
      <w:r w:rsidR="0077149E" w:rsidRPr="00523D0F">
        <w:rPr>
          <w:color w:val="auto"/>
          <w:sz w:val="24"/>
          <w:szCs w:val="24"/>
        </w:rPr>
        <w:t>сы на заседаниях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 xml:space="preserve"> решаются путем тайного голосования.</w:t>
      </w:r>
    </w:p>
    <w:p w:rsidR="003174FF" w:rsidRPr="00523D0F" w:rsidRDefault="003174FF" w:rsidP="003174FF">
      <w:pPr>
        <w:pStyle w:val="5"/>
        <w:spacing w:before="0" w:after="0" w:line="276" w:lineRule="auto"/>
        <w:ind w:firstLine="689"/>
        <w:jc w:val="both"/>
        <w:rPr>
          <w:color w:val="auto"/>
          <w:sz w:val="24"/>
          <w:szCs w:val="24"/>
        </w:rPr>
      </w:pPr>
      <w:r w:rsidRPr="00523D0F">
        <w:rPr>
          <w:color w:val="auto"/>
          <w:sz w:val="24"/>
          <w:szCs w:val="24"/>
        </w:rPr>
        <w:t>42.9. В случае равенства голосов по всем вопросам решающим является голос председательствую</w:t>
      </w:r>
      <w:r w:rsidR="0077149E" w:rsidRPr="00523D0F">
        <w:rPr>
          <w:color w:val="auto"/>
          <w:sz w:val="24"/>
          <w:szCs w:val="24"/>
        </w:rPr>
        <w:t>щего на заседании У</w:t>
      </w:r>
      <w:r w:rsidRPr="00523D0F">
        <w:rPr>
          <w:color w:val="auto"/>
          <w:sz w:val="24"/>
          <w:szCs w:val="24"/>
        </w:rPr>
        <w:t>ченого совета</w:t>
      </w:r>
      <w:r w:rsidR="00F92405" w:rsidRPr="00523D0F">
        <w:rPr>
          <w:color w:val="auto"/>
          <w:sz w:val="24"/>
          <w:szCs w:val="24"/>
        </w:rPr>
        <w:t xml:space="preserve"> Центра</w:t>
      </w:r>
      <w:r w:rsidRPr="00523D0F">
        <w:rPr>
          <w:color w:val="auto"/>
          <w:sz w:val="24"/>
          <w:szCs w:val="24"/>
        </w:rPr>
        <w:t>.</w:t>
      </w:r>
    </w:p>
    <w:p w:rsidR="006179B2" w:rsidRPr="00523D0F" w:rsidRDefault="006179B2" w:rsidP="006179B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42.10. В состав </w:t>
      </w:r>
      <w:r w:rsidR="0077149E" w:rsidRPr="00523D0F">
        <w:rPr>
          <w:rFonts w:ascii="Times New Roman" w:eastAsia="Times New Roman" w:hAnsi="Times New Roman" w:cs="Times New Roman"/>
          <w:sz w:val="24"/>
          <w:szCs w:val="24"/>
          <w:lang w:eastAsia="ru-RU"/>
        </w:rPr>
        <w:t>У</w:t>
      </w:r>
      <w:r w:rsidRPr="00523D0F">
        <w:rPr>
          <w:rFonts w:ascii="Times New Roman" w:eastAsia="Times New Roman" w:hAnsi="Times New Roman" w:cs="Times New Roman"/>
          <w:sz w:val="24"/>
          <w:szCs w:val="24"/>
          <w:lang w:eastAsia="ru-RU"/>
        </w:rPr>
        <w:t>ченого совета</w:t>
      </w:r>
      <w:r w:rsidR="00F4487C" w:rsidRPr="00523D0F">
        <w:rPr>
          <w:rFonts w:ascii="Times New Roman" w:eastAsia="Times New Roman" w:hAnsi="Times New Roman" w:cs="Times New Roman"/>
          <w:sz w:val="24"/>
          <w:szCs w:val="24"/>
          <w:lang w:eastAsia="ru-RU"/>
        </w:rPr>
        <w:t xml:space="preserve"> Центра</w:t>
      </w:r>
      <w:r w:rsidR="00DA1914" w:rsidRPr="00523D0F">
        <w:rPr>
          <w:rFonts w:ascii="Times New Roman" w:eastAsia="Times New Roman" w:hAnsi="Times New Roman" w:cs="Times New Roman"/>
          <w:sz w:val="24"/>
          <w:szCs w:val="24"/>
          <w:lang w:eastAsia="ru-RU"/>
        </w:rPr>
        <w:t xml:space="preserve"> по должности входят Председатель</w:t>
      </w:r>
      <w:r w:rsidRPr="00523D0F">
        <w:rPr>
          <w:rFonts w:ascii="Times New Roman" w:eastAsia="Times New Roman" w:hAnsi="Times New Roman" w:cs="Times New Roman"/>
          <w:sz w:val="24"/>
          <w:szCs w:val="24"/>
          <w:lang w:eastAsia="ru-RU"/>
        </w:rPr>
        <w:t xml:space="preserve"> Центра (и</w:t>
      </w:r>
      <w:r w:rsidR="00DA1914" w:rsidRPr="00523D0F">
        <w:rPr>
          <w:rFonts w:ascii="Times New Roman" w:eastAsia="Times New Roman" w:hAnsi="Times New Roman" w:cs="Times New Roman"/>
          <w:sz w:val="24"/>
          <w:szCs w:val="24"/>
          <w:lang w:eastAsia="ru-RU"/>
        </w:rPr>
        <w:t>сполняющий обязанности Председателя</w:t>
      </w:r>
      <w:r w:rsidRPr="00523D0F">
        <w:rPr>
          <w:rFonts w:ascii="Times New Roman" w:eastAsia="Times New Roman" w:hAnsi="Times New Roman" w:cs="Times New Roman"/>
          <w:sz w:val="24"/>
          <w:szCs w:val="24"/>
          <w:lang w:eastAsia="ru-RU"/>
        </w:rPr>
        <w:t xml:space="preserve"> Центра), </w:t>
      </w:r>
      <w:r w:rsidR="00F92405" w:rsidRPr="00523D0F">
        <w:rPr>
          <w:rFonts w:ascii="Times New Roman" w:eastAsia="Times New Roman" w:hAnsi="Times New Roman" w:cs="Times New Roman"/>
          <w:sz w:val="24"/>
          <w:szCs w:val="24"/>
          <w:lang w:eastAsia="ru-RU"/>
        </w:rPr>
        <w:t>г</w:t>
      </w:r>
      <w:r w:rsidRPr="00523D0F">
        <w:rPr>
          <w:rFonts w:ascii="Times New Roman" w:eastAsia="Times New Roman" w:hAnsi="Times New Roman" w:cs="Times New Roman"/>
          <w:sz w:val="24"/>
          <w:szCs w:val="24"/>
          <w:lang w:eastAsia="ru-RU"/>
        </w:rPr>
        <w:t xml:space="preserve">лавный ученый секретарь Центра (являющийся </w:t>
      </w:r>
      <w:r w:rsidR="0077149E" w:rsidRPr="00523D0F">
        <w:rPr>
          <w:rFonts w:ascii="Times New Roman" w:eastAsia="Times New Roman" w:hAnsi="Times New Roman" w:cs="Times New Roman"/>
          <w:sz w:val="24"/>
          <w:szCs w:val="24"/>
          <w:lang w:eastAsia="ru-RU"/>
        </w:rPr>
        <w:t>ученым секретарем У</w:t>
      </w:r>
      <w:r w:rsidRPr="00523D0F">
        <w:rPr>
          <w:rFonts w:ascii="Times New Roman" w:eastAsia="Times New Roman" w:hAnsi="Times New Roman" w:cs="Times New Roman"/>
          <w:sz w:val="24"/>
          <w:szCs w:val="24"/>
          <w:lang w:eastAsia="ru-RU"/>
        </w:rPr>
        <w:t>ченого совета</w:t>
      </w:r>
      <w:r w:rsidR="00F92405" w:rsidRPr="00523D0F">
        <w:rPr>
          <w:rFonts w:ascii="Times New Roman" w:eastAsia="Times New Roman" w:hAnsi="Times New Roman" w:cs="Times New Roman"/>
          <w:sz w:val="24"/>
          <w:szCs w:val="24"/>
          <w:lang w:eastAsia="ru-RU"/>
        </w:rPr>
        <w:t xml:space="preserve"> Центра</w:t>
      </w:r>
      <w:r w:rsidRPr="00523D0F">
        <w:rPr>
          <w:rFonts w:ascii="Times New Roman" w:eastAsia="Times New Roman" w:hAnsi="Times New Roman" w:cs="Times New Roman"/>
          <w:sz w:val="24"/>
          <w:szCs w:val="24"/>
          <w:lang w:eastAsia="ru-RU"/>
        </w:rPr>
        <w:t>), а также председатель совета молодых ученых Центра.</w:t>
      </w:r>
    </w:p>
    <w:p w:rsidR="006179B2" w:rsidRPr="00523D0F" w:rsidRDefault="0077149E" w:rsidP="006179B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Председателем У</w:t>
      </w:r>
      <w:r w:rsidR="006179B2" w:rsidRPr="00523D0F">
        <w:rPr>
          <w:rFonts w:ascii="Times New Roman" w:eastAsia="Times New Roman" w:hAnsi="Times New Roman" w:cs="Times New Roman"/>
          <w:sz w:val="24"/>
          <w:szCs w:val="24"/>
          <w:lang w:eastAsia="ru-RU"/>
        </w:rPr>
        <w:t>ченого</w:t>
      </w:r>
      <w:r w:rsidR="00DA1914" w:rsidRPr="00523D0F">
        <w:rPr>
          <w:rFonts w:ascii="Times New Roman" w:eastAsia="Times New Roman" w:hAnsi="Times New Roman" w:cs="Times New Roman"/>
          <w:sz w:val="24"/>
          <w:szCs w:val="24"/>
          <w:lang w:eastAsia="ru-RU"/>
        </w:rPr>
        <w:t xml:space="preserve"> совета Центра является Председатель</w:t>
      </w:r>
      <w:r w:rsidR="006179B2" w:rsidRPr="00523D0F">
        <w:rPr>
          <w:rFonts w:ascii="Times New Roman" w:eastAsia="Times New Roman" w:hAnsi="Times New Roman" w:cs="Times New Roman"/>
          <w:sz w:val="24"/>
          <w:szCs w:val="24"/>
          <w:lang w:eastAsia="ru-RU"/>
        </w:rPr>
        <w:t xml:space="preserve"> Центра.</w:t>
      </w:r>
    </w:p>
    <w:p w:rsidR="006179B2" w:rsidRPr="00523D0F" w:rsidRDefault="0077149E" w:rsidP="006179B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состав У</w:t>
      </w:r>
      <w:r w:rsidR="006179B2" w:rsidRPr="00523D0F">
        <w:rPr>
          <w:rFonts w:ascii="Times New Roman" w:eastAsia="Times New Roman" w:hAnsi="Times New Roman" w:cs="Times New Roman"/>
          <w:sz w:val="24"/>
          <w:szCs w:val="24"/>
          <w:lang w:eastAsia="ru-RU"/>
        </w:rPr>
        <w:t>ченого совета</w:t>
      </w:r>
      <w:r w:rsidR="008F2510" w:rsidRPr="00523D0F">
        <w:rPr>
          <w:rFonts w:ascii="Times New Roman" w:eastAsia="Times New Roman" w:hAnsi="Times New Roman" w:cs="Times New Roman"/>
          <w:sz w:val="24"/>
          <w:szCs w:val="24"/>
          <w:lang w:eastAsia="ru-RU"/>
        </w:rPr>
        <w:t xml:space="preserve"> Центра</w:t>
      </w:r>
      <w:r w:rsidR="006179B2" w:rsidRPr="00523D0F">
        <w:rPr>
          <w:rFonts w:ascii="Times New Roman" w:eastAsia="Times New Roman" w:hAnsi="Times New Roman" w:cs="Times New Roman"/>
          <w:sz w:val="24"/>
          <w:szCs w:val="24"/>
          <w:lang w:eastAsia="ru-RU"/>
        </w:rPr>
        <w:t xml:space="preserve"> без выборов входят члены РАН, являющиеся работниками Центра (с их согласия).</w:t>
      </w:r>
    </w:p>
    <w:p w:rsidR="006179B2" w:rsidRPr="00523D0F" w:rsidRDefault="0077149E" w:rsidP="006179B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В состав У</w:t>
      </w:r>
      <w:r w:rsidR="006179B2" w:rsidRPr="00523D0F">
        <w:rPr>
          <w:rFonts w:ascii="Times New Roman" w:eastAsia="Times New Roman" w:hAnsi="Times New Roman" w:cs="Times New Roman"/>
          <w:sz w:val="24"/>
          <w:szCs w:val="24"/>
          <w:lang w:eastAsia="ru-RU"/>
        </w:rPr>
        <w:t>ченого совета</w:t>
      </w:r>
      <w:r w:rsidR="008F2510" w:rsidRPr="00523D0F">
        <w:rPr>
          <w:rFonts w:ascii="Times New Roman" w:eastAsia="Times New Roman" w:hAnsi="Times New Roman" w:cs="Times New Roman"/>
          <w:sz w:val="24"/>
          <w:szCs w:val="24"/>
          <w:lang w:eastAsia="ru-RU"/>
        </w:rPr>
        <w:t xml:space="preserve"> Центра</w:t>
      </w:r>
      <w:r w:rsidR="006179B2" w:rsidRPr="00523D0F">
        <w:rPr>
          <w:rFonts w:ascii="Times New Roman" w:eastAsia="Times New Roman" w:hAnsi="Times New Roman" w:cs="Times New Roman"/>
          <w:sz w:val="24"/>
          <w:szCs w:val="24"/>
          <w:lang w:eastAsia="ru-RU"/>
        </w:rPr>
        <w:t xml:space="preserve"> могут быть избраны ученые, не являющиеся работниками Центра (с их согласия).</w:t>
      </w:r>
    </w:p>
    <w:p w:rsidR="006179B2" w:rsidRPr="00523D0F" w:rsidRDefault="0077149E" w:rsidP="006179B2">
      <w:pPr>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У</w:t>
      </w:r>
      <w:r w:rsidR="006179B2" w:rsidRPr="00523D0F">
        <w:rPr>
          <w:rFonts w:ascii="Times New Roman" w:eastAsia="Times New Roman" w:hAnsi="Times New Roman" w:cs="Times New Roman"/>
          <w:sz w:val="24"/>
          <w:szCs w:val="24"/>
          <w:lang w:eastAsia="ru-RU"/>
        </w:rPr>
        <w:t>ченый совет Центра может иметь секции по направлениям деятельности Центра.</w:t>
      </w:r>
    </w:p>
    <w:p w:rsidR="00BE6469" w:rsidRPr="00523D0F" w:rsidRDefault="0032527B" w:rsidP="00BE6469">
      <w:pPr>
        <w:tabs>
          <w:tab w:val="left" w:pos="1134"/>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43</w:t>
      </w:r>
      <w:r w:rsidR="00013F7D" w:rsidRPr="00523D0F">
        <w:rPr>
          <w:rFonts w:ascii="Times New Roman" w:eastAsia="Times New Roman" w:hAnsi="Times New Roman" w:cs="Times New Roman"/>
          <w:sz w:val="24"/>
          <w:szCs w:val="24"/>
          <w:lang w:eastAsia="ru-RU"/>
        </w:rPr>
        <w:t>.</w:t>
      </w:r>
      <w:r w:rsidR="00013F7D" w:rsidRPr="00523D0F">
        <w:rPr>
          <w:rFonts w:ascii="Times New Roman" w:eastAsia="Times New Roman" w:hAnsi="Times New Roman" w:cs="Times New Roman"/>
          <w:sz w:val="24"/>
          <w:szCs w:val="24"/>
          <w:lang w:eastAsia="ru-RU"/>
        </w:rPr>
        <w:tab/>
        <w:t>Отношения работников и Центра, возникающие на основе трудового договора, регулируются трудовым законодательством Российской Федерации.</w:t>
      </w:r>
    </w:p>
    <w:p w:rsidR="00BE6469" w:rsidRPr="00523D0F" w:rsidRDefault="0032527B" w:rsidP="00BE6469">
      <w:pPr>
        <w:tabs>
          <w:tab w:val="left" w:pos="1134"/>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44</w:t>
      </w:r>
      <w:r w:rsidR="00013F7D" w:rsidRPr="00523D0F">
        <w:rPr>
          <w:rFonts w:ascii="Times New Roman" w:eastAsia="Times New Roman" w:hAnsi="Times New Roman" w:cs="Times New Roman"/>
          <w:sz w:val="24"/>
          <w:szCs w:val="24"/>
          <w:lang w:eastAsia="ru-RU"/>
        </w:rPr>
        <w:t>.</w:t>
      </w:r>
      <w:r w:rsidR="00013F7D" w:rsidRPr="00523D0F">
        <w:rPr>
          <w:rFonts w:ascii="Times New Roman" w:eastAsia="Times New Roman" w:hAnsi="Times New Roman" w:cs="Times New Roman"/>
          <w:sz w:val="24"/>
          <w:szCs w:val="24"/>
          <w:lang w:eastAsia="ru-RU"/>
        </w:rPr>
        <w:tab/>
        <w:t>Центр строит свои отношения с государственными органами, органами местного самоуправления, другими юридическими и физическими лицами во всех сферах на основе настоящего Устава, договоров, соглашений, контрактов.</w:t>
      </w:r>
    </w:p>
    <w:p w:rsidR="00013F7D" w:rsidRPr="00523D0F" w:rsidRDefault="0032527B" w:rsidP="00BE6469">
      <w:pPr>
        <w:tabs>
          <w:tab w:val="left" w:pos="1134"/>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45</w:t>
      </w:r>
      <w:r w:rsidR="00013F7D" w:rsidRPr="00523D0F">
        <w:rPr>
          <w:rFonts w:ascii="Times New Roman" w:eastAsia="Times New Roman" w:hAnsi="Times New Roman" w:cs="Times New Roman"/>
          <w:sz w:val="24"/>
          <w:szCs w:val="24"/>
          <w:lang w:eastAsia="ru-RU"/>
        </w:rPr>
        <w:t>.</w:t>
      </w:r>
      <w:r w:rsidR="00013F7D" w:rsidRPr="00523D0F">
        <w:rPr>
          <w:rFonts w:ascii="Times New Roman" w:eastAsia="Times New Roman" w:hAnsi="Times New Roman" w:cs="Times New Roman"/>
          <w:sz w:val="24"/>
          <w:szCs w:val="24"/>
          <w:lang w:eastAsia="ru-RU"/>
        </w:rPr>
        <w:tab/>
        <w:t>Проверку по всем видам деятельности Центра осуществляют Агентство, другие уполномоченные федеральные органы власти в пределах их полномочий, установленных законодательством Российской Федерации.</w:t>
      </w:r>
    </w:p>
    <w:p w:rsidR="0075521B" w:rsidRPr="00523D0F" w:rsidRDefault="0075521B" w:rsidP="00907358">
      <w:pPr>
        <w:suppressAutoHyphens/>
        <w:autoSpaceDE w:val="0"/>
        <w:autoSpaceDN w:val="0"/>
        <w:adjustRightInd w:val="0"/>
        <w:spacing w:after="0" w:line="288" w:lineRule="auto"/>
        <w:jc w:val="center"/>
        <w:rPr>
          <w:rFonts w:ascii="Times New Roman" w:eastAsia="Times New Roman" w:hAnsi="Times New Roman" w:cs="Times New Roman"/>
          <w:sz w:val="24"/>
          <w:szCs w:val="24"/>
          <w:lang w:eastAsia="ru-RU"/>
        </w:rPr>
      </w:pPr>
    </w:p>
    <w:p w:rsidR="0075521B" w:rsidRPr="00523D0F" w:rsidRDefault="0075521B" w:rsidP="00907358">
      <w:pPr>
        <w:widowControl w:val="0"/>
        <w:suppressAutoHyphens/>
        <w:autoSpaceDE w:val="0"/>
        <w:autoSpaceDN w:val="0"/>
        <w:adjustRightInd w:val="0"/>
        <w:spacing w:after="0" w:line="288" w:lineRule="auto"/>
        <w:jc w:val="center"/>
        <w:outlineLvl w:val="1"/>
        <w:rPr>
          <w:rFonts w:ascii="Times New Roman" w:eastAsia="Times New Roman" w:hAnsi="Times New Roman" w:cs="Times New Roman"/>
          <w:sz w:val="24"/>
          <w:szCs w:val="24"/>
          <w:lang w:eastAsia="ru-RU"/>
        </w:rPr>
      </w:pPr>
      <w:bookmarkStart w:id="3" w:name="Par233"/>
      <w:bookmarkEnd w:id="3"/>
      <w:r w:rsidRPr="00523D0F">
        <w:rPr>
          <w:rFonts w:ascii="Times New Roman" w:eastAsia="Times New Roman" w:hAnsi="Times New Roman" w:cs="Times New Roman"/>
          <w:sz w:val="24"/>
          <w:szCs w:val="24"/>
          <w:lang w:eastAsia="ru-RU"/>
        </w:rPr>
        <w:lastRenderedPageBreak/>
        <w:t>5. Имущество и финансовое обеспечение Центра</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46</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Имущество Центра является федеральной собственностью и закрепляется за ним на праве оперативного управления.</w:t>
      </w:r>
    </w:p>
    <w:p w:rsidR="002A3C8C"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47</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Источниками формирования имущества Центра являются:</w:t>
      </w:r>
    </w:p>
    <w:p w:rsidR="002A3C8C" w:rsidRPr="00523D0F" w:rsidRDefault="002A3C8C"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движимое и недвижимое имущество, закрепленное за Центром на</w:t>
      </w:r>
      <w:r w:rsidR="005A275C">
        <w:rPr>
          <w:rFonts w:ascii="Times New Roman" w:eastAsia="Times New Roman" w:hAnsi="Times New Roman" w:cs="Times New Roman"/>
          <w:sz w:val="24"/>
          <w:szCs w:val="24"/>
          <w:lang w:eastAsia="ru-RU"/>
        </w:rPr>
        <w:t xml:space="preserve"> </w:t>
      </w:r>
      <w:r w:rsidRPr="00523D0F">
        <w:rPr>
          <w:rFonts w:ascii="Times New Roman" w:eastAsia="Times New Roman" w:hAnsi="Times New Roman" w:cs="Times New Roman"/>
          <w:sz w:val="24"/>
          <w:szCs w:val="24"/>
          <w:lang w:eastAsia="ru-RU"/>
        </w:rPr>
        <w:t>праве оперативного управления;</w:t>
      </w:r>
    </w:p>
    <w:p w:rsidR="002A3C8C" w:rsidRPr="00523D0F" w:rsidRDefault="002A3C8C"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имущество, приобретенное за счет средств федерального бюджета и за счет средств, полученных от приносящей доход деятельности;</w:t>
      </w:r>
    </w:p>
    <w:p w:rsidR="002A3C8C" w:rsidRPr="00523D0F" w:rsidRDefault="002A3C8C"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имущество, полученное по иным основаниям, предусмотренным законодательством Российской Федерации.</w:t>
      </w:r>
    </w:p>
    <w:p w:rsidR="002A3C8C"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48</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Плоды, продукция и доходы, полученные от использования имущества, находящегося в оперативном управлении Центра, а также имущество, приобретенное Центром по договору или на иных основаниях, поступают в оперативное управление Центра.</w:t>
      </w:r>
    </w:p>
    <w:p w:rsidR="00BE6469" w:rsidRPr="00523D0F" w:rsidRDefault="0032527B" w:rsidP="00BE6469">
      <w:pPr>
        <w:shd w:val="clear" w:color="auto" w:fill="FFFFFF"/>
        <w:tabs>
          <w:tab w:val="left" w:pos="1134"/>
          <w:tab w:val="left" w:pos="1701"/>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49</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Права Центра на результаты интеллектуальной деятельности, созданные им в процессе осуществления своей деятельности, закрепляются за Центром в случае и в порядке, установленном законодательством Российской Федерации.</w:t>
      </w:r>
    </w:p>
    <w:p w:rsidR="00BE6469" w:rsidRPr="00523D0F" w:rsidRDefault="00BE6469"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w:t>
      </w:r>
      <w:r w:rsidR="0032527B" w:rsidRPr="00523D0F">
        <w:rPr>
          <w:rFonts w:ascii="Times New Roman" w:eastAsia="Times New Roman" w:hAnsi="Times New Roman" w:cs="Times New Roman"/>
          <w:sz w:val="24"/>
          <w:szCs w:val="24"/>
          <w:lang w:eastAsia="ru-RU"/>
        </w:rPr>
        <w:t>0</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Права пользования земельными участками, предоставленными Центру, регулируются земельным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51</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Центр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доход деятельности.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52</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Центр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настоящим Уставом.</w:t>
      </w:r>
    </w:p>
    <w:p w:rsidR="002A3C8C"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53</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Центр без согласия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w:t>
      </w:r>
    </w:p>
    <w:p w:rsidR="002A3C8C" w:rsidRPr="00523D0F" w:rsidRDefault="002A3C8C"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Остальным имуществом, находящимся у Центра на праве оперативного управления, Центр вправе распоряжаться самостоятельно, за исключением случаев, установленных федеральным законом.</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54</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В случае сдачи в аренду с согласия учредителя недвижимого имущества и особо ценного движимого имущества, закрепленного за Центром собственником или приобретенного Центром за счет средств, выделенных ему собственником на приобретение такого имущества, финансовое обеспечение содержания такого имущества за счет средств федерального бюджета не осуществляется.</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55</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Центр не вправе совершать сделки,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Центру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56</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Собственник имущества вправе изъять лишнее, неиспользуемое или используемое не по назначению имущество, закрепленное им за Центром или приобретенное Центром за счет средств, выделенных ему собственником на приобретение такого имущества.</w:t>
      </w:r>
    </w:p>
    <w:p w:rsidR="002A3C8C"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57</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Источниками финансового обеспечения Центра являются:</w:t>
      </w:r>
    </w:p>
    <w:p w:rsidR="002A3C8C" w:rsidRPr="00523D0F" w:rsidRDefault="00BE6469"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2A3C8C" w:rsidRPr="00523D0F">
        <w:rPr>
          <w:rFonts w:ascii="Times New Roman" w:eastAsia="Times New Roman" w:hAnsi="Times New Roman" w:cs="Times New Roman"/>
          <w:sz w:val="24"/>
          <w:szCs w:val="24"/>
          <w:lang w:eastAsia="ru-RU"/>
        </w:rPr>
        <w:t>субсидии, предоставляемые Центру из федерального бюджета;</w:t>
      </w:r>
    </w:p>
    <w:p w:rsidR="002A3C8C" w:rsidRPr="00523D0F" w:rsidRDefault="00BE6469"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2A3C8C" w:rsidRPr="00523D0F">
        <w:rPr>
          <w:rFonts w:ascii="Times New Roman" w:eastAsia="Times New Roman" w:hAnsi="Times New Roman" w:cs="Times New Roman"/>
          <w:sz w:val="24"/>
          <w:szCs w:val="24"/>
          <w:lang w:eastAsia="ru-RU"/>
        </w:rPr>
        <w:t>средства, поступившие от физических и юридических лиц, в том числе</w:t>
      </w:r>
      <w:r w:rsidR="00A015FD">
        <w:rPr>
          <w:rFonts w:ascii="Times New Roman" w:eastAsia="Times New Roman" w:hAnsi="Times New Roman" w:cs="Times New Roman"/>
          <w:sz w:val="24"/>
          <w:szCs w:val="24"/>
          <w:lang w:eastAsia="ru-RU"/>
        </w:rPr>
        <w:t xml:space="preserve"> </w:t>
      </w:r>
      <w:r w:rsidR="002A3C8C" w:rsidRPr="00523D0F">
        <w:rPr>
          <w:rFonts w:ascii="Times New Roman" w:eastAsia="Times New Roman" w:hAnsi="Times New Roman" w:cs="Times New Roman"/>
          <w:sz w:val="24"/>
          <w:szCs w:val="24"/>
          <w:lang w:eastAsia="ru-RU"/>
        </w:rPr>
        <w:t>добровольные пожертвования;</w:t>
      </w:r>
    </w:p>
    <w:p w:rsidR="002A3C8C" w:rsidRPr="00523D0F" w:rsidRDefault="00BE6469" w:rsidP="002A3C8C">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 xml:space="preserve">- </w:t>
      </w:r>
      <w:r w:rsidR="002A3C8C" w:rsidRPr="00523D0F">
        <w:rPr>
          <w:rFonts w:ascii="Times New Roman" w:eastAsia="Times New Roman" w:hAnsi="Times New Roman" w:cs="Times New Roman"/>
          <w:sz w:val="24"/>
          <w:szCs w:val="24"/>
          <w:lang w:eastAsia="ru-RU"/>
        </w:rPr>
        <w:t>иные не запрещенные законодательством Российской Федерации источники.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58</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Финансовое обеспечение выполнения Центром государственного задания осуществляется с учетом расходов на содержание недвижимого имущества и особо ценного движимого имущества, закрепленного за Центром или приобретенного Центром за счет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59</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Доходы, полученные от приносящей доход деятельности Центра, и имущество, приобретенное за счет этих доходов, поступают в самостоятельное распоряжение Центра в порядке, установленном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60</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Передача Центром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собственником или приобретенного Центром за счет средств, выделенных ему собственником на приобретение такого имущества, а также недвижимого имущества, может быть осуществлена Центром по согласованию с Агентством.</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61</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Крупная сделка, критерии которой определены Федеральным законом «О некоммерческих организациях», может быть совершена Центром только с предварительного согласия Агентства.</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62</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Сделка,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 должна быть одобрена Агентством.</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63</w:t>
      </w:r>
      <w:r w:rsidR="002A3C8C" w:rsidRPr="00523D0F">
        <w:rPr>
          <w:rFonts w:ascii="Times New Roman" w:eastAsia="Times New Roman" w:hAnsi="Times New Roman" w:cs="Times New Roman"/>
          <w:sz w:val="24"/>
          <w:szCs w:val="24"/>
          <w:lang w:eastAsia="ru-RU"/>
        </w:rPr>
        <w:t>.</w:t>
      </w:r>
      <w:r w:rsidR="002A3C8C" w:rsidRPr="00523D0F">
        <w:rPr>
          <w:rFonts w:ascii="Times New Roman" w:eastAsia="Times New Roman" w:hAnsi="Times New Roman" w:cs="Times New Roman"/>
          <w:sz w:val="24"/>
          <w:szCs w:val="24"/>
          <w:lang w:eastAsia="ru-RU"/>
        </w:rPr>
        <w:tab/>
        <w:t>Центр не вправе размещать денежные средства на депозитах в кредитных организациях, а также совершать сделки с ценными бумагами, если иное не установлено законодательством Российской Федерации, и участвовать в товариществах на вере в качестве вкладчика.</w:t>
      </w:r>
    </w:p>
    <w:p w:rsidR="0075521B"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64.</w:t>
      </w:r>
      <w:r w:rsidRPr="00523D0F">
        <w:rPr>
          <w:rFonts w:ascii="Times New Roman" w:eastAsia="Times New Roman" w:hAnsi="Times New Roman" w:cs="Times New Roman"/>
          <w:sz w:val="24"/>
          <w:szCs w:val="24"/>
          <w:lang w:eastAsia="ru-RU"/>
        </w:rPr>
        <w:tab/>
        <w:t xml:space="preserve">Контроль </w:t>
      </w:r>
      <w:r w:rsidR="002A3C8C" w:rsidRPr="00523D0F">
        <w:rPr>
          <w:rFonts w:ascii="Times New Roman" w:eastAsia="Times New Roman" w:hAnsi="Times New Roman" w:cs="Times New Roman"/>
          <w:sz w:val="24"/>
          <w:szCs w:val="24"/>
          <w:lang w:eastAsia="ru-RU"/>
        </w:rPr>
        <w:t>за финансово-хозяйственной деятельностью Центра и использованием Центром имущества осуществляется в соответствии с законодательством Российской Федерации.</w:t>
      </w:r>
    </w:p>
    <w:p w:rsidR="00BE6469" w:rsidRPr="00523D0F" w:rsidRDefault="00BE6469"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bookmarkStart w:id="4" w:name="Par256"/>
      <w:bookmarkEnd w:id="4"/>
    </w:p>
    <w:p w:rsidR="0075521B" w:rsidRPr="00523D0F" w:rsidRDefault="0075521B"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 Реорганизация и ликвидация Центра</w:t>
      </w:r>
    </w:p>
    <w:p w:rsidR="0075521B" w:rsidRPr="00523D0F" w:rsidRDefault="0075521B" w:rsidP="00907358">
      <w:pPr>
        <w:shd w:val="clear" w:color="auto" w:fill="FFFFFF"/>
        <w:suppressAutoHyphens/>
        <w:spacing w:after="0" w:line="288" w:lineRule="auto"/>
        <w:jc w:val="center"/>
        <w:rPr>
          <w:rFonts w:ascii="Times New Roman" w:eastAsia="Times New Roman" w:hAnsi="Times New Roman" w:cs="Times New Roman"/>
          <w:sz w:val="24"/>
          <w:szCs w:val="24"/>
          <w:lang w:eastAsia="ru-RU"/>
        </w:rPr>
      </w:pP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65</w:t>
      </w:r>
      <w:r w:rsidR="00BE6469" w:rsidRPr="00523D0F">
        <w:rPr>
          <w:rFonts w:ascii="Times New Roman" w:eastAsia="Times New Roman" w:hAnsi="Times New Roman" w:cs="Times New Roman"/>
          <w:sz w:val="24"/>
          <w:szCs w:val="24"/>
          <w:lang w:eastAsia="ru-RU"/>
        </w:rPr>
        <w:t>.</w:t>
      </w:r>
      <w:r w:rsidR="00BE6469" w:rsidRPr="00523D0F">
        <w:rPr>
          <w:rFonts w:ascii="Times New Roman" w:eastAsia="Times New Roman" w:hAnsi="Times New Roman" w:cs="Times New Roman"/>
          <w:sz w:val="24"/>
          <w:szCs w:val="24"/>
          <w:lang w:eastAsia="ru-RU"/>
        </w:rPr>
        <w:tab/>
        <w:t>Реорганизация и ликвидация Центра осуществляются с учетом позиции РАН в соответствии с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66</w:t>
      </w:r>
      <w:r w:rsidR="00BE6469" w:rsidRPr="00523D0F">
        <w:rPr>
          <w:rFonts w:ascii="Times New Roman" w:eastAsia="Times New Roman" w:hAnsi="Times New Roman" w:cs="Times New Roman"/>
          <w:sz w:val="24"/>
          <w:szCs w:val="24"/>
          <w:lang w:eastAsia="ru-RU"/>
        </w:rPr>
        <w:t>.</w:t>
      </w:r>
      <w:r w:rsidR="00BE6469" w:rsidRPr="00523D0F">
        <w:rPr>
          <w:rFonts w:ascii="Times New Roman" w:eastAsia="Times New Roman" w:hAnsi="Times New Roman" w:cs="Times New Roman"/>
          <w:sz w:val="24"/>
          <w:szCs w:val="24"/>
          <w:lang w:eastAsia="ru-RU"/>
        </w:rPr>
        <w:tab/>
        <w:t>При ликвидации Центра увольняемым работникам гарантируется соблюдение их прав и интересов в соответствии с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lastRenderedPageBreak/>
        <w:t>67</w:t>
      </w:r>
      <w:r w:rsidR="00BE6469" w:rsidRPr="00523D0F">
        <w:rPr>
          <w:rFonts w:ascii="Times New Roman" w:eastAsia="Times New Roman" w:hAnsi="Times New Roman" w:cs="Times New Roman"/>
          <w:sz w:val="24"/>
          <w:szCs w:val="24"/>
          <w:lang w:eastAsia="ru-RU"/>
        </w:rPr>
        <w:t>.</w:t>
      </w:r>
      <w:r w:rsidR="00BE6469" w:rsidRPr="00523D0F">
        <w:rPr>
          <w:rFonts w:ascii="Times New Roman" w:eastAsia="Times New Roman" w:hAnsi="Times New Roman" w:cs="Times New Roman"/>
          <w:sz w:val="24"/>
          <w:szCs w:val="24"/>
          <w:lang w:eastAsia="ru-RU"/>
        </w:rPr>
        <w:tab/>
        <w:t>Имущество Центра,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Центра, передается ликвидационной комиссией собственнику соответствующего имущества.</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68</w:t>
      </w:r>
      <w:r w:rsidR="00BE6469" w:rsidRPr="00523D0F">
        <w:rPr>
          <w:rFonts w:ascii="Times New Roman" w:eastAsia="Times New Roman" w:hAnsi="Times New Roman" w:cs="Times New Roman"/>
          <w:sz w:val="24"/>
          <w:szCs w:val="24"/>
          <w:lang w:eastAsia="ru-RU"/>
        </w:rPr>
        <w:t>.</w:t>
      </w:r>
      <w:r w:rsidR="00BE6469" w:rsidRPr="00523D0F">
        <w:rPr>
          <w:rFonts w:ascii="Times New Roman" w:eastAsia="Times New Roman" w:hAnsi="Times New Roman" w:cs="Times New Roman"/>
          <w:sz w:val="24"/>
          <w:szCs w:val="24"/>
          <w:lang w:eastAsia="ru-RU"/>
        </w:rPr>
        <w:tab/>
        <w:t>При ликвидации Центра все документы (управленческие, финансово-хозяйственные, по личному составу и др.) передаются на хранение в порядке, установленном законодательством Российской Федерации.</w:t>
      </w:r>
    </w:p>
    <w:p w:rsidR="00BE6469" w:rsidRPr="00523D0F" w:rsidRDefault="0032527B" w:rsidP="00BE6469">
      <w:pPr>
        <w:shd w:val="clear" w:color="auto" w:fill="FFFFFF"/>
        <w:tabs>
          <w:tab w:val="left" w:pos="1134"/>
        </w:tabs>
        <w:suppressAutoHyphens/>
        <w:spacing w:after="0" w:line="288" w:lineRule="auto"/>
        <w:ind w:firstLine="709"/>
        <w:jc w:val="both"/>
        <w:rPr>
          <w:rFonts w:ascii="Times New Roman" w:eastAsia="Times New Roman" w:hAnsi="Times New Roman" w:cs="Times New Roman"/>
          <w:sz w:val="24"/>
          <w:szCs w:val="24"/>
          <w:lang w:eastAsia="ru-RU"/>
        </w:rPr>
      </w:pPr>
      <w:r w:rsidRPr="00523D0F">
        <w:rPr>
          <w:rFonts w:ascii="Times New Roman" w:eastAsia="Times New Roman" w:hAnsi="Times New Roman" w:cs="Times New Roman"/>
          <w:sz w:val="24"/>
          <w:szCs w:val="24"/>
          <w:lang w:eastAsia="ru-RU"/>
        </w:rPr>
        <w:t>69</w:t>
      </w:r>
      <w:r w:rsidR="00BE6469" w:rsidRPr="00523D0F">
        <w:rPr>
          <w:rFonts w:ascii="Times New Roman" w:eastAsia="Times New Roman" w:hAnsi="Times New Roman" w:cs="Times New Roman"/>
          <w:sz w:val="24"/>
          <w:szCs w:val="24"/>
          <w:lang w:eastAsia="ru-RU"/>
        </w:rPr>
        <w:t>.</w:t>
      </w:r>
      <w:r w:rsidR="00BE6469" w:rsidRPr="00523D0F">
        <w:rPr>
          <w:rFonts w:ascii="Times New Roman" w:eastAsia="Times New Roman" w:hAnsi="Times New Roman" w:cs="Times New Roman"/>
          <w:sz w:val="24"/>
          <w:szCs w:val="24"/>
          <w:lang w:eastAsia="ru-RU"/>
        </w:rPr>
        <w:tab/>
        <w:t>При ликвидации или реорганизации Центра, а также в случае прекращения работ с использованием сведений, составляющих государственную тайну, Центр обязан принять меры по обеспечению защиты этих сведений и их носителей.</w:t>
      </w:r>
    </w:p>
    <w:p w:rsidR="0075521B" w:rsidRPr="00523D0F" w:rsidRDefault="0075521B" w:rsidP="00BE6469">
      <w:pPr>
        <w:shd w:val="clear" w:color="auto" w:fill="FFFFFF"/>
        <w:suppressAutoHyphens/>
        <w:spacing w:after="0" w:line="288" w:lineRule="auto"/>
        <w:ind w:firstLine="709"/>
        <w:jc w:val="both"/>
        <w:rPr>
          <w:rFonts w:ascii="Times New Roman" w:eastAsia="Times New Roman" w:hAnsi="Times New Roman" w:cs="Times New Roman"/>
          <w:sz w:val="24"/>
          <w:szCs w:val="24"/>
          <w:lang w:eastAsia="ru-RU"/>
        </w:rPr>
      </w:pPr>
    </w:p>
    <w:p w:rsidR="00C628AA" w:rsidRPr="00523D0F" w:rsidRDefault="00C628AA" w:rsidP="00BE6469">
      <w:pPr>
        <w:spacing w:line="288" w:lineRule="auto"/>
        <w:ind w:firstLine="709"/>
        <w:rPr>
          <w:rFonts w:ascii="Times New Roman" w:hAnsi="Times New Roman" w:cs="Times New Roman"/>
        </w:rPr>
      </w:pPr>
    </w:p>
    <w:sectPr w:rsidR="00C628AA" w:rsidRPr="00523D0F" w:rsidSect="00762187">
      <w:headerReference w:type="default" r:id="rId11"/>
      <w:headerReference w:type="first" r:id="rId12"/>
      <w:pgSz w:w="11906" w:h="16838"/>
      <w:pgMar w:top="-993" w:right="1134" w:bottom="709" w:left="1418" w:header="28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84" w:rsidRDefault="00733084" w:rsidP="00B21B53">
      <w:pPr>
        <w:spacing w:after="0" w:line="240" w:lineRule="auto"/>
      </w:pPr>
      <w:r>
        <w:separator/>
      </w:r>
    </w:p>
  </w:endnote>
  <w:endnote w:type="continuationSeparator" w:id="1">
    <w:p w:rsidR="00733084" w:rsidRDefault="00733084" w:rsidP="00B2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33">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84" w:rsidRDefault="00733084" w:rsidP="00B21B53">
      <w:pPr>
        <w:spacing w:after="0" w:line="240" w:lineRule="auto"/>
      </w:pPr>
      <w:r>
        <w:separator/>
      </w:r>
    </w:p>
  </w:footnote>
  <w:footnote w:type="continuationSeparator" w:id="1">
    <w:p w:rsidR="00733084" w:rsidRDefault="00733084" w:rsidP="00B21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06847"/>
    </w:sdtPr>
    <w:sdtContent>
      <w:p w:rsidR="00A015FD" w:rsidRDefault="00AA509C">
        <w:pPr>
          <w:pStyle w:val="a3"/>
          <w:jc w:val="center"/>
        </w:pPr>
        <w:fldSimple w:instr="PAGE   \* MERGEFORMAT">
          <w:r w:rsidR="007674A5">
            <w:rPr>
              <w:noProof/>
            </w:rPr>
            <w:t>2</w:t>
          </w:r>
        </w:fldSimple>
      </w:p>
    </w:sdtContent>
  </w:sdt>
  <w:p w:rsidR="00A015FD" w:rsidRDefault="00A015FD"/>
  <w:p w:rsidR="00A015FD" w:rsidRDefault="00A015FD"/>
  <w:p w:rsidR="00A015FD" w:rsidRDefault="00A015FD"/>
  <w:p w:rsidR="00A015FD" w:rsidRDefault="00A015FD"/>
  <w:p w:rsidR="00A015FD" w:rsidRDefault="00A015FD"/>
  <w:p w:rsidR="00A015FD" w:rsidRDefault="00A01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FD" w:rsidRDefault="00A015FD">
    <w:pPr>
      <w:jc w:val="center"/>
    </w:pPr>
  </w:p>
  <w:p w:rsidR="00A015FD" w:rsidRDefault="00A015FD"/>
  <w:p w:rsidR="00A015FD" w:rsidRDefault="00A015FD"/>
  <w:p w:rsidR="00A015FD" w:rsidRDefault="00A015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lvlText w:val="•"/>
      <w:lvlJc w:val="left"/>
      <w:pPr>
        <w:tabs>
          <w:tab w:val="num" w:pos="720"/>
        </w:tabs>
        <w:ind w:left="720" w:hanging="360"/>
      </w:pPr>
      <w:rPr>
        <w:rFonts w:ascii="Times New Roman" w:hAnsi="Times New Roman" w:cs="Times New Roman"/>
        <w:b/>
        <w:bCs/>
        <w:i/>
        <w:iCs/>
        <w:smallCaps/>
        <w:strike/>
        <w:color w:val="000000"/>
        <w:spacing w:val="0"/>
        <w:w w:val="100"/>
        <w:position w:val="0"/>
        <w:sz w:val="26"/>
        <w:szCs w:val="26"/>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6447B"/>
    <w:multiLevelType w:val="multilevel"/>
    <w:tmpl w:val="B7A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47AC1"/>
    <w:multiLevelType w:val="multilevel"/>
    <w:tmpl w:val="11D217B8"/>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0A7484"/>
    <w:multiLevelType w:val="hybridMultilevel"/>
    <w:tmpl w:val="E1529296"/>
    <w:lvl w:ilvl="0" w:tplc="20FAA2A2">
      <w:start w:val="1"/>
      <w:numFmt w:val="decimal"/>
      <w:lvlText w:val="26.%1."/>
      <w:lvlJc w:val="left"/>
      <w:pPr>
        <w:ind w:left="1571" w:hanging="360"/>
      </w:pPr>
      <w:rPr>
        <w:rFonts w:ascii="Times New Roman" w:hAnsi="Times New Roman" w:cs="Times New Roman" w:hint="default"/>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nsid w:val="2A7A3CEA"/>
    <w:multiLevelType w:val="multilevel"/>
    <w:tmpl w:val="39FCC202"/>
    <w:lvl w:ilvl="0">
      <w:start w:val="21"/>
      <w:numFmt w:val="decimal"/>
      <w:lvlText w:val="%1."/>
      <w:lvlJc w:val="left"/>
      <w:pPr>
        <w:ind w:left="600" w:hanging="600"/>
      </w:pPr>
      <w:rPr>
        <w:rFonts w:hint="default"/>
      </w:rPr>
    </w:lvl>
    <w:lvl w:ilvl="1">
      <w:start w:val="39"/>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80064DF"/>
    <w:multiLevelType w:val="multilevel"/>
    <w:tmpl w:val="F2B83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F82BAF"/>
    <w:multiLevelType w:val="hybridMultilevel"/>
    <w:tmpl w:val="7AB4C908"/>
    <w:lvl w:ilvl="0" w:tplc="BFE43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BFE438F6">
      <w:start w:val="1"/>
      <w:numFmt w:val="bullet"/>
      <w:lvlText w:val=""/>
      <w:lvlJc w:val="left"/>
      <w:pPr>
        <w:ind w:left="1353"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D057068"/>
    <w:multiLevelType w:val="hybridMultilevel"/>
    <w:tmpl w:val="6AACBD4A"/>
    <w:lvl w:ilvl="0" w:tplc="36140010">
      <w:start w:val="1"/>
      <w:numFmt w:val="decimal"/>
      <w:lvlText w:val="27.%1."/>
      <w:lvlJc w:val="left"/>
      <w:pPr>
        <w:ind w:left="1571" w:hanging="360"/>
      </w:pPr>
      <w:rPr>
        <w:rFonts w:ascii="Times New Roman" w:hAnsi="Times New Roman" w:cs="Times New Roman" w:hint="default"/>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55002E7F"/>
    <w:multiLevelType w:val="multilevel"/>
    <w:tmpl w:val="DA1CF78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FA75DC"/>
    <w:multiLevelType w:val="multilevel"/>
    <w:tmpl w:val="90AE0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76D44"/>
    <w:multiLevelType w:val="hybridMultilevel"/>
    <w:tmpl w:val="8C366924"/>
    <w:lvl w:ilvl="0" w:tplc="1C24D3C4">
      <w:start w:val="1"/>
      <w:numFmt w:val="decimal"/>
      <w:lvlText w:val="23.%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46E0DE5"/>
    <w:multiLevelType w:val="multilevel"/>
    <w:tmpl w:val="CC1ABC3E"/>
    <w:lvl w:ilvl="0">
      <w:start w:val="2"/>
      <w:numFmt w:val="decimal"/>
      <w:lvlText w:val="%1."/>
      <w:legacy w:legacy="1" w:legacySpace="0" w:legacyIndent="278"/>
      <w:lvlJc w:val="left"/>
      <w:pPr>
        <w:ind w:left="0" w:firstLine="0"/>
      </w:pPr>
      <w:rPr>
        <w:rFonts w:ascii="Times New Roman" w:hAnsi="Times New Roman" w:cs="Times New Roman" w:hint="default"/>
      </w:rPr>
    </w:lvl>
    <w:lvl w:ilvl="1">
      <w:start w:val="1"/>
      <w:numFmt w:val="decimal"/>
      <w:isLgl/>
      <w:lvlText w:val="%1.%2."/>
      <w:lvlJc w:val="left"/>
      <w:pPr>
        <w:ind w:left="720" w:hanging="720"/>
      </w:pPr>
      <w:rPr>
        <w:b w:val="0"/>
        <w:sz w:val="24"/>
        <w:szCs w:val="24"/>
      </w:rPr>
    </w:lvl>
    <w:lvl w:ilvl="2">
      <w:start w:val="1"/>
      <w:numFmt w:val="decimal"/>
      <w:isLgl/>
      <w:lvlText w:val="%1.%2.%3."/>
      <w:lvlJc w:val="left"/>
      <w:pPr>
        <w:ind w:left="2170" w:hanging="720"/>
      </w:pPr>
    </w:lvl>
    <w:lvl w:ilvl="3">
      <w:start w:val="1"/>
      <w:numFmt w:val="decimal"/>
      <w:isLgl/>
      <w:lvlText w:val="%1.%2.%3.%4."/>
      <w:lvlJc w:val="left"/>
      <w:pPr>
        <w:ind w:left="3255" w:hanging="1080"/>
      </w:pPr>
    </w:lvl>
    <w:lvl w:ilvl="4">
      <w:start w:val="1"/>
      <w:numFmt w:val="decimal"/>
      <w:isLgl/>
      <w:lvlText w:val="%1.%2.%3.%4.%5."/>
      <w:lvlJc w:val="left"/>
      <w:pPr>
        <w:ind w:left="3980" w:hanging="1080"/>
      </w:pPr>
    </w:lvl>
    <w:lvl w:ilvl="5">
      <w:start w:val="1"/>
      <w:numFmt w:val="decimal"/>
      <w:isLgl/>
      <w:lvlText w:val="%1.%2.%3.%4.%5.%6."/>
      <w:lvlJc w:val="left"/>
      <w:pPr>
        <w:ind w:left="5065" w:hanging="1440"/>
      </w:pPr>
    </w:lvl>
    <w:lvl w:ilvl="6">
      <w:start w:val="1"/>
      <w:numFmt w:val="decimal"/>
      <w:isLgl/>
      <w:lvlText w:val="%1.%2.%3.%4.%5.%6.%7."/>
      <w:lvlJc w:val="left"/>
      <w:pPr>
        <w:ind w:left="6150" w:hanging="1800"/>
      </w:pPr>
    </w:lvl>
    <w:lvl w:ilvl="7">
      <w:start w:val="1"/>
      <w:numFmt w:val="decimal"/>
      <w:isLgl/>
      <w:lvlText w:val="%1.%2.%3.%4.%5.%6.%7.%8."/>
      <w:lvlJc w:val="left"/>
      <w:pPr>
        <w:ind w:left="6875" w:hanging="1800"/>
      </w:pPr>
    </w:lvl>
    <w:lvl w:ilvl="8">
      <w:start w:val="1"/>
      <w:numFmt w:val="decimal"/>
      <w:isLgl/>
      <w:lvlText w:val="%1.%2.%3.%4.%5.%6.%7.%8.%9."/>
      <w:lvlJc w:val="left"/>
      <w:pPr>
        <w:ind w:left="7960" w:hanging="2160"/>
      </w:pPr>
    </w:lvl>
  </w:abstractNum>
  <w:abstractNum w:abstractNumId="12">
    <w:nsid w:val="7ABF42BC"/>
    <w:multiLevelType w:val="multilevel"/>
    <w:tmpl w:val="D0746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412CD9"/>
    <w:multiLevelType w:val="hybridMultilevel"/>
    <w:tmpl w:val="0E227878"/>
    <w:lvl w:ilvl="0" w:tplc="1DD4A830">
      <w:start w:val="1"/>
      <w:numFmt w:val="decimal"/>
      <w:lvlText w:val="21.%1."/>
      <w:lvlJc w:val="left"/>
      <w:pPr>
        <w:ind w:left="2345" w:hanging="360"/>
      </w:pPr>
      <w:rPr>
        <w:rFonts w:ascii="Times New Roman" w:hAnsi="Times New Roman" w:cs="Times New Roman" w:hint="default"/>
        <w:color w:val="FF0000"/>
        <w:sz w:val="24"/>
        <w:szCs w:val="24"/>
      </w:r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2"/>
  </w:num>
  <w:num w:numId="10">
    <w:abstractNumId w:val="1"/>
  </w:num>
  <w:num w:numId="11">
    <w:abstractNumId w:val="2"/>
  </w:num>
  <w:num w:numId="12">
    <w:abstractNumId w:val="4"/>
  </w:num>
  <w:num w:numId="13">
    <w:abstractNumId w:val="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1266"/>
  </w:hdrShapeDefaults>
  <w:footnotePr>
    <w:footnote w:id="0"/>
    <w:footnote w:id="1"/>
  </w:footnotePr>
  <w:endnotePr>
    <w:endnote w:id="0"/>
    <w:endnote w:id="1"/>
  </w:endnotePr>
  <w:compat/>
  <w:rsids>
    <w:rsidRoot w:val="0075521B"/>
    <w:rsid w:val="00012826"/>
    <w:rsid w:val="00013F7D"/>
    <w:rsid w:val="0004530A"/>
    <w:rsid w:val="0005199C"/>
    <w:rsid w:val="00051FA6"/>
    <w:rsid w:val="000917A0"/>
    <w:rsid w:val="000A0881"/>
    <w:rsid w:val="000C26F3"/>
    <w:rsid w:val="000C3FAD"/>
    <w:rsid w:val="000D4775"/>
    <w:rsid w:val="000D5932"/>
    <w:rsid w:val="000E0914"/>
    <w:rsid w:val="000E3D6C"/>
    <w:rsid w:val="000F7284"/>
    <w:rsid w:val="00100B1E"/>
    <w:rsid w:val="00101FF3"/>
    <w:rsid w:val="0010228F"/>
    <w:rsid w:val="00103090"/>
    <w:rsid w:val="00106980"/>
    <w:rsid w:val="00107957"/>
    <w:rsid w:val="00112058"/>
    <w:rsid w:val="00113210"/>
    <w:rsid w:val="001235A3"/>
    <w:rsid w:val="001346FC"/>
    <w:rsid w:val="00134BD2"/>
    <w:rsid w:val="0014188B"/>
    <w:rsid w:val="001569C7"/>
    <w:rsid w:val="00156A45"/>
    <w:rsid w:val="0016434D"/>
    <w:rsid w:val="00164BEB"/>
    <w:rsid w:val="001663A7"/>
    <w:rsid w:val="00184BD1"/>
    <w:rsid w:val="00186238"/>
    <w:rsid w:val="00191385"/>
    <w:rsid w:val="001A28EA"/>
    <w:rsid w:val="001A3016"/>
    <w:rsid w:val="001A58A4"/>
    <w:rsid w:val="001B5901"/>
    <w:rsid w:val="001C6DC9"/>
    <w:rsid w:val="001D2D9D"/>
    <w:rsid w:val="001D3EEC"/>
    <w:rsid w:val="001D586F"/>
    <w:rsid w:val="001E7AE6"/>
    <w:rsid w:val="001F0D25"/>
    <w:rsid w:val="001F4C9D"/>
    <w:rsid w:val="00201380"/>
    <w:rsid w:val="0020158B"/>
    <w:rsid w:val="00202E4D"/>
    <w:rsid w:val="00203189"/>
    <w:rsid w:val="00206FD8"/>
    <w:rsid w:val="00207FA8"/>
    <w:rsid w:val="00212BB2"/>
    <w:rsid w:val="002136AA"/>
    <w:rsid w:val="0022735E"/>
    <w:rsid w:val="00244280"/>
    <w:rsid w:val="00267CF2"/>
    <w:rsid w:val="00271F54"/>
    <w:rsid w:val="002976F5"/>
    <w:rsid w:val="002A3C8C"/>
    <w:rsid w:val="002A4143"/>
    <w:rsid w:val="002A5EE8"/>
    <w:rsid w:val="002B7513"/>
    <w:rsid w:val="002C4B21"/>
    <w:rsid w:val="002C7A8F"/>
    <w:rsid w:val="002E3F5E"/>
    <w:rsid w:val="002E41E1"/>
    <w:rsid w:val="002E6D1A"/>
    <w:rsid w:val="002E707D"/>
    <w:rsid w:val="002F6A1C"/>
    <w:rsid w:val="00301EB2"/>
    <w:rsid w:val="00307525"/>
    <w:rsid w:val="00307AE1"/>
    <w:rsid w:val="003174FF"/>
    <w:rsid w:val="00317ED9"/>
    <w:rsid w:val="0032527B"/>
    <w:rsid w:val="00337AB5"/>
    <w:rsid w:val="00371418"/>
    <w:rsid w:val="00380F3F"/>
    <w:rsid w:val="00381FCA"/>
    <w:rsid w:val="00395095"/>
    <w:rsid w:val="003A1CE8"/>
    <w:rsid w:val="003A6091"/>
    <w:rsid w:val="003A786F"/>
    <w:rsid w:val="003C3C89"/>
    <w:rsid w:val="003C508D"/>
    <w:rsid w:val="003F5DA4"/>
    <w:rsid w:val="0040032B"/>
    <w:rsid w:val="00402860"/>
    <w:rsid w:val="004157CE"/>
    <w:rsid w:val="00421AB3"/>
    <w:rsid w:val="0043004E"/>
    <w:rsid w:val="00440A07"/>
    <w:rsid w:val="004433A3"/>
    <w:rsid w:val="00443E0A"/>
    <w:rsid w:val="00450BDB"/>
    <w:rsid w:val="0045153C"/>
    <w:rsid w:val="004555F2"/>
    <w:rsid w:val="00455C7A"/>
    <w:rsid w:val="00462554"/>
    <w:rsid w:val="004753B4"/>
    <w:rsid w:val="00481FAE"/>
    <w:rsid w:val="00484689"/>
    <w:rsid w:val="004A1B9D"/>
    <w:rsid w:val="004B2443"/>
    <w:rsid w:val="004B47DF"/>
    <w:rsid w:val="004C47AA"/>
    <w:rsid w:val="004E48DB"/>
    <w:rsid w:val="004E6C50"/>
    <w:rsid w:val="004F0DC9"/>
    <w:rsid w:val="00504C21"/>
    <w:rsid w:val="0050634D"/>
    <w:rsid w:val="00514427"/>
    <w:rsid w:val="00520285"/>
    <w:rsid w:val="00523D0F"/>
    <w:rsid w:val="00533938"/>
    <w:rsid w:val="00534EFF"/>
    <w:rsid w:val="0054646E"/>
    <w:rsid w:val="0056098B"/>
    <w:rsid w:val="00575EC4"/>
    <w:rsid w:val="0057763B"/>
    <w:rsid w:val="00580ED4"/>
    <w:rsid w:val="005844EA"/>
    <w:rsid w:val="005A0EC8"/>
    <w:rsid w:val="005A275C"/>
    <w:rsid w:val="005B748C"/>
    <w:rsid w:val="005C2C60"/>
    <w:rsid w:val="005D4761"/>
    <w:rsid w:val="005E0AC5"/>
    <w:rsid w:val="005F77E6"/>
    <w:rsid w:val="0061370E"/>
    <w:rsid w:val="006169AA"/>
    <w:rsid w:val="006179B2"/>
    <w:rsid w:val="006451BD"/>
    <w:rsid w:val="006551AB"/>
    <w:rsid w:val="00665068"/>
    <w:rsid w:val="00671566"/>
    <w:rsid w:val="00683E70"/>
    <w:rsid w:val="006B4406"/>
    <w:rsid w:val="006C000D"/>
    <w:rsid w:val="006C44AB"/>
    <w:rsid w:val="006E11FF"/>
    <w:rsid w:val="007011EF"/>
    <w:rsid w:val="0071033D"/>
    <w:rsid w:val="007237CA"/>
    <w:rsid w:val="00730FD6"/>
    <w:rsid w:val="00732117"/>
    <w:rsid w:val="00733084"/>
    <w:rsid w:val="00741B9E"/>
    <w:rsid w:val="0074317B"/>
    <w:rsid w:val="00750AA9"/>
    <w:rsid w:val="0075521B"/>
    <w:rsid w:val="00761AFB"/>
    <w:rsid w:val="00762187"/>
    <w:rsid w:val="007674A5"/>
    <w:rsid w:val="0077149E"/>
    <w:rsid w:val="00781E96"/>
    <w:rsid w:val="007836B6"/>
    <w:rsid w:val="00787ED5"/>
    <w:rsid w:val="007A73A7"/>
    <w:rsid w:val="007A7444"/>
    <w:rsid w:val="007C0DC3"/>
    <w:rsid w:val="007C261F"/>
    <w:rsid w:val="007D0C4A"/>
    <w:rsid w:val="007D287D"/>
    <w:rsid w:val="007E5B3F"/>
    <w:rsid w:val="007F4147"/>
    <w:rsid w:val="00803EED"/>
    <w:rsid w:val="00824F71"/>
    <w:rsid w:val="00830619"/>
    <w:rsid w:val="00832C4A"/>
    <w:rsid w:val="00834782"/>
    <w:rsid w:val="0084533B"/>
    <w:rsid w:val="0085224D"/>
    <w:rsid w:val="00864130"/>
    <w:rsid w:val="00866170"/>
    <w:rsid w:val="008733FD"/>
    <w:rsid w:val="008757D2"/>
    <w:rsid w:val="00894E76"/>
    <w:rsid w:val="008A7943"/>
    <w:rsid w:val="008D0A80"/>
    <w:rsid w:val="008D1BBF"/>
    <w:rsid w:val="008E05A5"/>
    <w:rsid w:val="008E1C5C"/>
    <w:rsid w:val="008E75BE"/>
    <w:rsid w:val="008F2510"/>
    <w:rsid w:val="00907358"/>
    <w:rsid w:val="00923821"/>
    <w:rsid w:val="00934191"/>
    <w:rsid w:val="00935AA0"/>
    <w:rsid w:val="0093626D"/>
    <w:rsid w:val="00944EB2"/>
    <w:rsid w:val="00953A62"/>
    <w:rsid w:val="00957D69"/>
    <w:rsid w:val="009664FE"/>
    <w:rsid w:val="009739EE"/>
    <w:rsid w:val="009762CE"/>
    <w:rsid w:val="009858EC"/>
    <w:rsid w:val="009904C0"/>
    <w:rsid w:val="00994A9E"/>
    <w:rsid w:val="009B67F4"/>
    <w:rsid w:val="009C5BDE"/>
    <w:rsid w:val="009C732A"/>
    <w:rsid w:val="009D5933"/>
    <w:rsid w:val="009E6A4D"/>
    <w:rsid w:val="009F33B9"/>
    <w:rsid w:val="00A015FD"/>
    <w:rsid w:val="00A1277C"/>
    <w:rsid w:val="00A231BE"/>
    <w:rsid w:val="00A26134"/>
    <w:rsid w:val="00A2660C"/>
    <w:rsid w:val="00A3156E"/>
    <w:rsid w:val="00A35F3A"/>
    <w:rsid w:val="00A36744"/>
    <w:rsid w:val="00A44D57"/>
    <w:rsid w:val="00A45083"/>
    <w:rsid w:val="00A45A0A"/>
    <w:rsid w:val="00A4779E"/>
    <w:rsid w:val="00A536EF"/>
    <w:rsid w:val="00A75595"/>
    <w:rsid w:val="00AA1AFF"/>
    <w:rsid w:val="00AA509C"/>
    <w:rsid w:val="00AA6322"/>
    <w:rsid w:val="00AB3CCB"/>
    <w:rsid w:val="00AD192A"/>
    <w:rsid w:val="00AD56A7"/>
    <w:rsid w:val="00AF134A"/>
    <w:rsid w:val="00AF7370"/>
    <w:rsid w:val="00B02925"/>
    <w:rsid w:val="00B07C90"/>
    <w:rsid w:val="00B1011B"/>
    <w:rsid w:val="00B14BBC"/>
    <w:rsid w:val="00B210AB"/>
    <w:rsid w:val="00B21B53"/>
    <w:rsid w:val="00B224B7"/>
    <w:rsid w:val="00B244E8"/>
    <w:rsid w:val="00B276F6"/>
    <w:rsid w:val="00B4684A"/>
    <w:rsid w:val="00B478E2"/>
    <w:rsid w:val="00B51589"/>
    <w:rsid w:val="00B558F9"/>
    <w:rsid w:val="00B57780"/>
    <w:rsid w:val="00B71D31"/>
    <w:rsid w:val="00B7415B"/>
    <w:rsid w:val="00B84F14"/>
    <w:rsid w:val="00B86182"/>
    <w:rsid w:val="00B9699B"/>
    <w:rsid w:val="00BC1C1F"/>
    <w:rsid w:val="00BC1CB1"/>
    <w:rsid w:val="00BC34D9"/>
    <w:rsid w:val="00BC4394"/>
    <w:rsid w:val="00BE5927"/>
    <w:rsid w:val="00BE6469"/>
    <w:rsid w:val="00C03149"/>
    <w:rsid w:val="00C03F7C"/>
    <w:rsid w:val="00C2634D"/>
    <w:rsid w:val="00C341A3"/>
    <w:rsid w:val="00C41712"/>
    <w:rsid w:val="00C42EDE"/>
    <w:rsid w:val="00C47E62"/>
    <w:rsid w:val="00C62868"/>
    <w:rsid w:val="00C628AA"/>
    <w:rsid w:val="00C82BE1"/>
    <w:rsid w:val="00C92EAA"/>
    <w:rsid w:val="00CA3BB3"/>
    <w:rsid w:val="00CA3CC2"/>
    <w:rsid w:val="00CA6955"/>
    <w:rsid w:val="00CB6BFD"/>
    <w:rsid w:val="00D2075F"/>
    <w:rsid w:val="00D30E0B"/>
    <w:rsid w:val="00D352D5"/>
    <w:rsid w:val="00D60BBC"/>
    <w:rsid w:val="00D658FE"/>
    <w:rsid w:val="00D71F20"/>
    <w:rsid w:val="00D829C9"/>
    <w:rsid w:val="00D85DC5"/>
    <w:rsid w:val="00D870DC"/>
    <w:rsid w:val="00DA1914"/>
    <w:rsid w:val="00DA61DB"/>
    <w:rsid w:val="00DB1158"/>
    <w:rsid w:val="00DC3E22"/>
    <w:rsid w:val="00DE6649"/>
    <w:rsid w:val="00E1290F"/>
    <w:rsid w:val="00E20520"/>
    <w:rsid w:val="00E20B5A"/>
    <w:rsid w:val="00E259B9"/>
    <w:rsid w:val="00E26663"/>
    <w:rsid w:val="00E3567D"/>
    <w:rsid w:val="00E44045"/>
    <w:rsid w:val="00E506CB"/>
    <w:rsid w:val="00E53BE2"/>
    <w:rsid w:val="00E5737E"/>
    <w:rsid w:val="00E60813"/>
    <w:rsid w:val="00E65190"/>
    <w:rsid w:val="00E72F4E"/>
    <w:rsid w:val="00EA4546"/>
    <w:rsid w:val="00EB228F"/>
    <w:rsid w:val="00EB7421"/>
    <w:rsid w:val="00EB7EDA"/>
    <w:rsid w:val="00EC13F2"/>
    <w:rsid w:val="00EE663C"/>
    <w:rsid w:val="00EF470F"/>
    <w:rsid w:val="00F14477"/>
    <w:rsid w:val="00F203F9"/>
    <w:rsid w:val="00F30B34"/>
    <w:rsid w:val="00F3492E"/>
    <w:rsid w:val="00F41B8C"/>
    <w:rsid w:val="00F4487C"/>
    <w:rsid w:val="00F553E0"/>
    <w:rsid w:val="00F62BC2"/>
    <w:rsid w:val="00F70F25"/>
    <w:rsid w:val="00F92405"/>
    <w:rsid w:val="00FD120A"/>
    <w:rsid w:val="00FD127C"/>
    <w:rsid w:val="00FE131C"/>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B53"/>
  </w:style>
  <w:style w:type="paragraph" w:styleId="a5">
    <w:name w:val="footer"/>
    <w:basedOn w:val="a"/>
    <w:link w:val="a6"/>
    <w:uiPriority w:val="99"/>
    <w:unhideWhenUsed/>
    <w:rsid w:val="00B21B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B53"/>
  </w:style>
  <w:style w:type="character" w:customStyle="1" w:styleId="a7">
    <w:name w:val="Основной текст_"/>
    <w:basedOn w:val="a0"/>
    <w:link w:val="1"/>
    <w:rsid w:val="00B14BBC"/>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7"/>
    <w:rsid w:val="00B14BBC"/>
    <w:pPr>
      <w:widowControl w:val="0"/>
      <w:shd w:val="clear" w:color="auto" w:fill="FFFFFF"/>
      <w:spacing w:before="720" w:after="0" w:line="418" w:lineRule="exact"/>
      <w:jc w:val="both"/>
    </w:pPr>
    <w:rPr>
      <w:rFonts w:ascii="Times New Roman" w:eastAsia="Times New Roman" w:hAnsi="Times New Roman" w:cs="Times New Roman"/>
      <w:spacing w:val="5"/>
      <w:sz w:val="25"/>
      <w:szCs w:val="25"/>
    </w:rPr>
  </w:style>
  <w:style w:type="paragraph" w:styleId="a8">
    <w:name w:val="Balloon Text"/>
    <w:basedOn w:val="a"/>
    <w:link w:val="a9"/>
    <w:uiPriority w:val="99"/>
    <w:semiHidden/>
    <w:unhideWhenUsed/>
    <w:rsid w:val="00B02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925"/>
    <w:rPr>
      <w:rFonts w:ascii="Tahoma" w:hAnsi="Tahoma" w:cs="Tahoma"/>
      <w:sz w:val="16"/>
      <w:szCs w:val="16"/>
    </w:rPr>
  </w:style>
  <w:style w:type="paragraph" w:customStyle="1" w:styleId="p3">
    <w:name w:val="p3"/>
    <w:basedOn w:val="a"/>
    <w:rsid w:val="003A6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66170"/>
  </w:style>
  <w:style w:type="paragraph" w:styleId="aa">
    <w:name w:val="List Paragraph"/>
    <w:basedOn w:val="a"/>
    <w:uiPriority w:val="34"/>
    <w:qFormat/>
    <w:rsid w:val="00866170"/>
    <w:pPr>
      <w:ind w:left="720"/>
      <w:contextualSpacing/>
    </w:pPr>
  </w:style>
  <w:style w:type="character" w:customStyle="1" w:styleId="FontStyle14">
    <w:name w:val="Font Style14"/>
    <w:rsid w:val="00B57780"/>
    <w:rPr>
      <w:rFonts w:ascii="Times New Roman" w:hAnsi="Times New Roman" w:cs="Times New Roman"/>
      <w:sz w:val="26"/>
      <w:szCs w:val="26"/>
    </w:rPr>
  </w:style>
  <w:style w:type="paragraph" w:customStyle="1" w:styleId="Style8">
    <w:name w:val="Style8"/>
    <w:rsid w:val="00B57780"/>
    <w:pPr>
      <w:suppressAutoHyphens/>
      <w:spacing w:after="0" w:line="370" w:lineRule="exact"/>
      <w:ind w:firstLine="725"/>
      <w:jc w:val="both"/>
    </w:pPr>
    <w:rPr>
      <w:rFonts w:ascii="Calibri" w:eastAsia="Arial Unicode MS" w:hAnsi="Calibri" w:cs="font233"/>
      <w:kern w:val="1"/>
      <w:lang w:eastAsia="ar-SA"/>
    </w:rPr>
  </w:style>
  <w:style w:type="paragraph" w:customStyle="1" w:styleId="Style5">
    <w:name w:val="Style5"/>
    <w:rsid w:val="000C3FAD"/>
    <w:pPr>
      <w:suppressAutoHyphens/>
      <w:spacing w:after="0" w:line="372" w:lineRule="exact"/>
      <w:ind w:firstLine="749"/>
      <w:jc w:val="both"/>
    </w:pPr>
    <w:rPr>
      <w:rFonts w:ascii="Calibri" w:eastAsia="Arial Unicode MS" w:hAnsi="Calibri" w:cs="font233"/>
      <w:kern w:val="1"/>
      <w:lang w:eastAsia="ar-SA"/>
    </w:rPr>
  </w:style>
  <w:style w:type="character" w:customStyle="1" w:styleId="0pt">
    <w:name w:val="Основной текст + Полужирный;Интервал 0 pt"/>
    <w:rsid w:val="002E6D1A"/>
    <w:rPr>
      <w:b/>
      <w:bCs/>
      <w:spacing w:val="10"/>
    </w:rPr>
  </w:style>
  <w:style w:type="character" w:customStyle="1" w:styleId="20pt">
    <w:name w:val="Заголовок №2 + Не полужирный;Интервал 0 pt"/>
    <w:rsid w:val="002E6D1A"/>
    <w:rPr>
      <w:b/>
      <w:bCs/>
      <w:spacing w:val="0"/>
    </w:rPr>
  </w:style>
  <w:style w:type="paragraph" w:customStyle="1" w:styleId="5">
    <w:name w:val="Основной текст5"/>
    <w:rsid w:val="002E6D1A"/>
    <w:pPr>
      <w:widowControl w:val="0"/>
      <w:suppressAutoHyphens/>
      <w:spacing w:before="780" w:line="437" w:lineRule="exact"/>
      <w:ind w:hanging="720"/>
    </w:pPr>
    <w:rPr>
      <w:rFonts w:ascii="Times New Roman" w:eastAsia="Times New Roman" w:hAnsi="Times New Roman" w:cs="Times New Roman"/>
      <w:color w:val="00000A"/>
      <w:kern w:val="1"/>
      <w:sz w:val="26"/>
      <w:szCs w:val="26"/>
      <w:lang w:eastAsia="ar-SA"/>
    </w:rPr>
  </w:style>
  <w:style w:type="paragraph" w:customStyle="1" w:styleId="ConsPlusNonformat">
    <w:name w:val="ConsPlusNonformat"/>
    <w:uiPriority w:val="99"/>
    <w:rsid w:val="00C341A3"/>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12058"/>
    <w:pPr>
      <w:autoSpaceDE w:val="0"/>
      <w:autoSpaceDN w:val="0"/>
      <w:adjustRightInd w:val="0"/>
      <w:spacing w:after="0" w:line="240" w:lineRule="auto"/>
    </w:pPr>
    <w:rPr>
      <w:rFonts w:ascii="Times New Roman" w:hAnsi="Times New Roman" w:cs="Times New Roman"/>
      <w:b/>
      <w:bCs/>
      <w:sz w:val="28"/>
      <w:szCs w:val="28"/>
    </w:rPr>
  </w:style>
  <w:style w:type="paragraph" w:styleId="ab">
    <w:name w:val="Document Map"/>
    <w:basedOn w:val="a"/>
    <w:link w:val="ac"/>
    <w:uiPriority w:val="99"/>
    <w:semiHidden/>
    <w:unhideWhenUsed/>
    <w:rsid w:val="000E3D6C"/>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0E3D6C"/>
    <w:rPr>
      <w:rFonts w:ascii="Tahoma" w:hAnsi="Tahoma" w:cs="Tahoma"/>
      <w:sz w:val="16"/>
      <w:szCs w:val="16"/>
    </w:rPr>
  </w:style>
  <w:style w:type="paragraph" w:customStyle="1" w:styleId="4">
    <w:name w:val="Основной текст4"/>
    <w:basedOn w:val="a"/>
    <w:rsid w:val="004A1B9D"/>
    <w:pPr>
      <w:widowControl w:val="0"/>
      <w:shd w:val="clear" w:color="auto" w:fill="FFFFFF"/>
      <w:spacing w:after="0" w:line="274" w:lineRule="exact"/>
      <w:ind w:hanging="300"/>
      <w:jc w:val="both"/>
    </w:pPr>
    <w:rPr>
      <w:rFonts w:ascii="Times New Roman" w:eastAsia="Times New Roman" w:hAnsi="Times New Roman" w:cs="Times New Roman"/>
      <w:spacing w:val="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B53"/>
  </w:style>
  <w:style w:type="paragraph" w:styleId="a5">
    <w:name w:val="footer"/>
    <w:basedOn w:val="a"/>
    <w:link w:val="a6"/>
    <w:uiPriority w:val="99"/>
    <w:unhideWhenUsed/>
    <w:rsid w:val="00B21B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B53"/>
  </w:style>
  <w:style w:type="character" w:customStyle="1" w:styleId="a7">
    <w:name w:val="Основной текст_"/>
    <w:basedOn w:val="a0"/>
    <w:link w:val="1"/>
    <w:rsid w:val="00B14BBC"/>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7"/>
    <w:rsid w:val="00B14BBC"/>
    <w:pPr>
      <w:widowControl w:val="0"/>
      <w:shd w:val="clear" w:color="auto" w:fill="FFFFFF"/>
      <w:spacing w:before="720" w:after="0" w:line="418" w:lineRule="exact"/>
      <w:jc w:val="both"/>
    </w:pPr>
    <w:rPr>
      <w:rFonts w:ascii="Times New Roman" w:eastAsia="Times New Roman" w:hAnsi="Times New Roman" w:cs="Times New Roman"/>
      <w:spacing w:val="5"/>
      <w:sz w:val="25"/>
      <w:szCs w:val="25"/>
    </w:rPr>
  </w:style>
  <w:style w:type="paragraph" w:styleId="a8">
    <w:name w:val="Balloon Text"/>
    <w:basedOn w:val="a"/>
    <w:link w:val="a9"/>
    <w:uiPriority w:val="99"/>
    <w:semiHidden/>
    <w:unhideWhenUsed/>
    <w:rsid w:val="00B02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925"/>
    <w:rPr>
      <w:rFonts w:ascii="Tahoma" w:hAnsi="Tahoma" w:cs="Tahoma"/>
      <w:sz w:val="16"/>
      <w:szCs w:val="16"/>
    </w:rPr>
  </w:style>
  <w:style w:type="paragraph" w:customStyle="1" w:styleId="p3">
    <w:name w:val="p3"/>
    <w:basedOn w:val="a"/>
    <w:rsid w:val="003A6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66170"/>
  </w:style>
  <w:style w:type="paragraph" w:styleId="aa">
    <w:name w:val="List Paragraph"/>
    <w:basedOn w:val="a"/>
    <w:uiPriority w:val="34"/>
    <w:qFormat/>
    <w:rsid w:val="00866170"/>
    <w:pPr>
      <w:ind w:left="720"/>
      <w:contextualSpacing/>
    </w:pPr>
  </w:style>
  <w:style w:type="character" w:customStyle="1" w:styleId="FontStyle14">
    <w:name w:val="Font Style14"/>
    <w:rsid w:val="00B57780"/>
    <w:rPr>
      <w:rFonts w:ascii="Times New Roman" w:hAnsi="Times New Roman" w:cs="Times New Roman"/>
      <w:sz w:val="26"/>
      <w:szCs w:val="26"/>
    </w:rPr>
  </w:style>
  <w:style w:type="paragraph" w:customStyle="1" w:styleId="Style8">
    <w:name w:val="Style8"/>
    <w:rsid w:val="00B57780"/>
    <w:pPr>
      <w:suppressAutoHyphens/>
      <w:spacing w:after="0" w:line="370" w:lineRule="exact"/>
      <w:ind w:firstLine="725"/>
      <w:jc w:val="both"/>
    </w:pPr>
    <w:rPr>
      <w:rFonts w:ascii="Calibri" w:eastAsia="Arial Unicode MS" w:hAnsi="Calibri" w:cs="font233"/>
      <w:kern w:val="1"/>
      <w:lang w:eastAsia="ar-SA"/>
    </w:rPr>
  </w:style>
  <w:style w:type="paragraph" w:customStyle="1" w:styleId="Style5">
    <w:name w:val="Style5"/>
    <w:rsid w:val="000C3FAD"/>
    <w:pPr>
      <w:suppressAutoHyphens/>
      <w:spacing w:after="0" w:line="372" w:lineRule="exact"/>
      <w:ind w:firstLine="749"/>
      <w:jc w:val="both"/>
    </w:pPr>
    <w:rPr>
      <w:rFonts w:ascii="Calibri" w:eastAsia="Arial Unicode MS" w:hAnsi="Calibri" w:cs="font233"/>
      <w:kern w:val="1"/>
      <w:lang w:eastAsia="ar-SA"/>
    </w:rPr>
  </w:style>
  <w:style w:type="character" w:customStyle="1" w:styleId="0pt">
    <w:name w:val="Основной текст + Полужирный;Интервал 0 pt"/>
    <w:rsid w:val="002E6D1A"/>
    <w:rPr>
      <w:b/>
      <w:bCs/>
      <w:spacing w:val="10"/>
    </w:rPr>
  </w:style>
  <w:style w:type="character" w:customStyle="1" w:styleId="20pt">
    <w:name w:val="Заголовок №2 + Не полужирный;Интервал 0 pt"/>
    <w:rsid w:val="002E6D1A"/>
    <w:rPr>
      <w:b/>
      <w:bCs/>
      <w:spacing w:val="0"/>
    </w:rPr>
  </w:style>
  <w:style w:type="paragraph" w:customStyle="1" w:styleId="5">
    <w:name w:val="Основной текст5"/>
    <w:rsid w:val="002E6D1A"/>
    <w:pPr>
      <w:widowControl w:val="0"/>
      <w:suppressAutoHyphens/>
      <w:spacing w:before="780" w:line="437" w:lineRule="exact"/>
      <w:ind w:hanging="720"/>
    </w:pPr>
    <w:rPr>
      <w:rFonts w:ascii="Times New Roman" w:eastAsia="Times New Roman" w:hAnsi="Times New Roman" w:cs="Times New Roman"/>
      <w:color w:val="00000A"/>
      <w:kern w:val="1"/>
      <w:sz w:val="26"/>
      <w:szCs w:val="26"/>
      <w:lang w:eastAsia="ar-SA"/>
    </w:rPr>
  </w:style>
  <w:style w:type="paragraph" w:customStyle="1" w:styleId="ConsPlusNonformat">
    <w:name w:val="ConsPlusNonformat"/>
    <w:uiPriority w:val="99"/>
    <w:rsid w:val="00C341A3"/>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12058"/>
    <w:pPr>
      <w:autoSpaceDE w:val="0"/>
      <w:autoSpaceDN w:val="0"/>
      <w:adjustRightInd w:val="0"/>
      <w:spacing w:after="0" w:line="240" w:lineRule="auto"/>
    </w:pPr>
    <w:rPr>
      <w:rFonts w:ascii="Times New Roman" w:hAnsi="Times New Roman" w:cs="Times New Roman"/>
      <w:b/>
      <w:bCs/>
      <w:sz w:val="28"/>
      <w:szCs w:val="28"/>
    </w:rPr>
  </w:style>
  <w:style w:type="paragraph" w:styleId="ab">
    <w:name w:val="Document Map"/>
    <w:basedOn w:val="a"/>
    <w:link w:val="ac"/>
    <w:uiPriority w:val="99"/>
    <w:semiHidden/>
    <w:unhideWhenUsed/>
    <w:rsid w:val="000E3D6C"/>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0E3D6C"/>
    <w:rPr>
      <w:rFonts w:ascii="Tahoma" w:hAnsi="Tahoma" w:cs="Tahoma"/>
      <w:sz w:val="16"/>
      <w:szCs w:val="16"/>
    </w:rPr>
  </w:style>
  <w:style w:type="paragraph" w:customStyle="1" w:styleId="4">
    <w:name w:val="Основной текст4"/>
    <w:basedOn w:val="a"/>
    <w:rsid w:val="004A1B9D"/>
    <w:pPr>
      <w:widowControl w:val="0"/>
      <w:shd w:val="clear" w:color="auto" w:fill="FFFFFF"/>
      <w:spacing w:after="0" w:line="274" w:lineRule="exact"/>
      <w:ind w:hanging="300"/>
      <w:jc w:val="both"/>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1362898648">
      <w:bodyDiv w:val="1"/>
      <w:marLeft w:val="0"/>
      <w:marRight w:val="0"/>
      <w:marTop w:val="0"/>
      <w:marBottom w:val="0"/>
      <w:divBdr>
        <w:top w:val="none" w:sz="0" w:space="0" w:color="auto"/>
        <w:left w:val="none" w:sz="0" w:space="0" w:color="auto"/>
        <w:bottom w:val="none" w:sz="0" w:space="0" w:color="auto"/>
        <w:right w:val="none" w:sz="0" w:space="0" w:color="auto"/>
      </w:divBdr>
    </w:div>
    <w:div w:id="1547645029">
      <w:bodyDiv w:val="1"/>
      <w:marLeft w:val="0"/>
      <w:marRight w:val="0"/>
      <w:marTop w:val="0"/>
      <w:marBottom w:val="0"/>
      <w:divBdr>
        <w:top w:val="none" w:sz="0" w:space="0" w:color="auto"/>
        <w:left w:val="none" w:sz="0" w:space="0" w:color="auto"/>
        <w:bottom w:val="none" w:sz="0" w:space="0" w:color="auto"/>
        <w:right w:val="none" w:sz="0" w:space="0" w:color="auto"/>
      </w:divBdr>
      <w:divsChild>
        <w:div w:id="1449813615">
          <w:marLeft w:val="0"/>
          <w:marRight w:val="0"/>
          <w:marTop w:val="20"/>
          <w:marBottom w:val="0"/>
          <w:divBdr>
            <w:top w:val="none" w:sz="0" w:space="0" w:color="auto"/>
            <w:left w:val="none" w:sz="0" w:space="0" w:color="auto"/>
            <w:bottom w:val="none" w:sz="0" w:space="0" w:color="auto"/>
            <w:right w:val="none" w:sz="0" w:space="0" w:color="auto"/>
          </w:divBdr>
          <w:divsChild>
            <w:div w:id="272174455">
              <w:marLeft w:val="0"/>
              <w:marRight w:val="0"/>
              <w:marTop w:val="0"/>
              <w:marBottom w:val="0"/>
              <w:divBdr>
                <w:top w:val="none" w:sz="0" w:space="0" w:color="auto"/>
                <w:left w:val="none" w:sz="0" w:space="0" w:color="auto"/>
                <w:bottom w:val="none" w:sz="0" w:space="0" w:color="auto"/>
                <w:right w:val="none" w:sz="0" w:space="0" w:color="auto"/>
              </w:divBdr>
            </w:div>
            <w:div w:id="560554904">
              <w:marLeft w:val="160"/>
              <w:marRight w:val="0"/>
              <w:marTop w:val="0"/>
              <w:marBottom w:val="0"/>
              <w:divBdr>
                <w:top w:val="none" w:sz="0" w:space="0" w:color="auto"/>
                <w:left w:val="none" w:sz="0" w:space="0" w:color="auto"/>
                <w:bottom w:val="none" w:sz="0" w:space="0" w:color="auto"/>
                <w:right w:val="none" w:sz="0" w:space="0" w:color="auto"/>
              </w:divBdr>
            </w:div>
          </w:divsChild>
        </w:div>
        <w:div w:id="164979891">
          <w:marLeft w:val="0"/>
          <w:marRight w:val="0"/>
          <w:marTop w:val="0"/>
          <w:marBottom w:val="0"/>
          <w:divBdr>
            <w:top w:val="none" w:sz="0" w:space="0" w:color="auto"/>
            <w:left w:val="none" w:sz="0" w:space="0" w:color="auto"/>
            <w:bottom w:val="none" w:sz="0" w:space="0" w:color="auto"/>
            <w:right w:val="none" w:sz="0" w:space="0" w:color="auto"/>
          </w:divBdr>
          <w:divsChild>
            <w:div w:id="1432749033">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851D8D55088F1491A3B33011717174A3EBA2FCFB06C4A947F34C731D7CC46B40987C1A81145TD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C9F45E942A05FE71114018BD7AC4B81793F0F11BDDA54520D5C9322D4E4071F8DE8FD54EA9E7FB6k3G" TargetMode="External"/><Relationship Id="rId4" Type="http://schemas.openxmlformats.org/officeDocument/2006/relationships/settings" Target="settings.xml"/><Relationship Id="rId9" Type="http://schemas.openxmlformats.org/officeDocument/2006/relationships/hyperlink" Target="consultantplus://offline/ref=E2D851D8D55088F1491A3B33011717174A3EBA2FCFB06C4A947F34C731D7CC46B40987C1A81145TDM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58DC-8DBD-47A1-A979-81F313AE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10487</Words>
  <Characters>59778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 Sergey</dc:creator>
  <cp:lastModifiedBy>prim</cp:lastModifiedBy>
  <cp:revision>7</cp:revision>
  <cp:lastPrinted>2017-10-20T02:20:00Z</cp:lastPrinted>
  <dcterms:created xsi:type="dcterms:W3CDTF">2017-10-20T00:40:00Z</dcterms:created>
  <dcterms:modified xsi:type="dcterms:W3CDTF">2017-10-20T02:20:00Z</dcterms:modified>
</cp:coreProperties>
</file>